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5B345B">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55295A">
        <w:rPr>
          <w:rFonts w:ascii="Times New Roman" w:eastAsia="Times New Roman" w:hAnsi="Times New Roman" w:cs="Times New Roman"/>
          <w:sz w:val="24"/>
          <w:szCs w:val="24"/>
          <w:lang w:eastAsia="ru-RU"/>
        </w:rPr>
        <w:t>07</w:t>
      </w:r>
      <w:r w:rsidRPr="00FD7ABC">
        <w:rPr>
          <w:rFonts w:ascii="Times New Roman" w:eastAsia="Times New Roman" w:hAnsi="Times New Roman" w:cs="Times New Roman"/>
          <w:sz w:val="24"/>
          <w:szCs w:val="24"/>
          <w:lang w:eastAsia="ru-RU"/>
        </w:rPr>
        <w:t xml:space="preserve"> </w:t>
      </w:r>
      <w:r w:rsidR="00BC3D39">
        <w:rPr>
          <w:rFonts w:ascii="Times New Roman" w:eastAsia="Times New Roman" w:hAnsi="Times New Roman" w:cs="Times New Roman"/>
          <w:sz w:val="24"/>
          <w:szCs w:val="24"/>
          <w:lang w:eastAsia="ru-RU"/>
        </w:rPr>
        <w:t>июля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w:t>
      </w:r>
      <w:r w:rsidR="00BC3D39">
        <w:rPr>
          <w:rFonts w:ascii="Times New Roman" w:eastAsia="Times New Roman" w:hAnsi="Times New Roman" w:cs="Times New Roman"/>
          <w:sz w:val="24"/>
          <w:szCs w:val="24"/>
          <w:lang w:eastAsia="ru-RU"/>
        </w:rPr>
        <w:t>ода</w:t>
      </w:r>
      <w:r w:rsidRPr="00FD7ABC">
        <w:rPr>
          <w:rFonts w:ascii="Times New Roman" w:eastAsia="Times New Roman" w:hAnsi="Times New Roman" w:cs="Times New Roman"/>
          <w:sz w:val="24"/>
          <w:szCs w:val="24"/>
          <w:lang w:eastAsia="ru-RU"/>
        </w:rPr>
        <w:t xml:space="preserve"> № </w:t>
      </w:r>
      <w:r w:rsidR="0055295A">
        <w:rPr>
          <w:rFonts w:ascii="Times New Roman" w:eastAsia="Times New Roman" w:hAnsi="Times New Roman" w:cs="Times New Roman"/>
          <w:sz w:val="24"/>
          <w:szCs w:val="24"/>
          <w:lang w:eastAsia="ru-RU"/>
        </w:rPr>
        <w:t>632</w:t>
      </w:r>
    </w:p>
    <w:p w:rsidR="00FD7ABC" w:rsidRPr="008D6DD2" w:rsidRDefault="00FD7ABC" w:rsidP="00FD7A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7ABC" w:rsidRPr="007A7C49" w:rsidRDefault="00FD7ABC" w:rsidP="00FD7ABC">
      <w:pPr>
        <w:spacing w:after="0" w:line="240" w:lineRule="auto"/>
        <w:jc w:val="center"/>
        <w:rPr>
          <w:rFonts w:ascii="Times New Roman" w:eastAsia="Times New Roman" w:hAnsi="Times New Roman" w:cs="Times New Roman"/>
          <w:b/>
          <w:bCs/>
          <w:sz w:val="24"/>
          <w:szCs w:val="24"/>
          <w:lang w:eastAsia="ru-RU"/>
        </w:rPr>
      </w:pPr>
      <w:r w:rsidRPr="007A7C49">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7A7C49" w:rsidRDefault="00FD7ABC" w:rsidP="007A7C49">
      <w:pPr>
        <w:spacing w:after="0" w:line="240" w:lineRule="auto"/>
        <w:jc w:val="center"/>
        <w:rPr>
          <w:rFonts w:ascii="Times New Roman" w:eastAsia="Times New Roman" w:hAnsi="Times New Roman" w:cs="Times New Roman"/>
          <w:b/>
          <w:bCs/>
          <w:sz w:val="24"/>
          <w:szCs w:val="24"/>
          <w:lang w:eastAsia="ru-RU"/>
        </w:rPr>
      </w:pPr>
      <w:r w:rsidRPr="007A7C49">
        <w:rPr>
          <w:rFonts w:ascii="Times New Roman" w:eastAsia="Times New Roman" w:hAnsi="Times New Roman" w:cs="Times New Roman"/>
          <w:b/>
          <w:bCs/>
          <w:sz w:val="24"/>
          <w:szCs w:val="24"/>
          <w:lang w:eastAsia="ru-RU"/>
        </w:rPr>
        <w:t>муниципальной услуги «</w:t>
      </w:r>
      <w:r w:rsidR="007A7C49" w:rsidRPr="007A7C49">
        <w:rPr>
          <w:rFonts w:ascii="Times New Roman" w:hAnsi="Times New Roman" w:cs="Times New Roman"/>
          <w:b/>
          <w:sz w:val="24"/>
          <w:szCs w:val="24"/>
        </w:rPr>
        <w:t>За</w:t>
      </w:r>
      <w:r w:rsidR="007A7C49" w:rsidRPr="007A7C49">
        <w:rPr>
          <w:rFonts w:ascii="Times New Roman" w:hAnsi="Times New Roman" w:cs="Times New Roman"/>
          <w:b/>
          <w:sz w:val="24"/>
          <w:szCs w:val="24"/>
        </w:rPr>
        <w:softHyphen/>
        <w:t>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в му</w:t>
      </w:r>
      <w:r w:rsidR="007A7C49" w:rsidRPr="007A7C49">
        <w:rPr>
          <w:rFonts w:ascii="Times New Roman" w:hAnsi="Times New Roman" w:cs="Times New Roman"/>
          <w:b/>
          <w:sz w:val="24"/>
          <w:szCs w:val="24"/>
        </w:rPr>
        <w:softHyphen/>
        <w:t>ниципальной собственности</w:t>
      </w:r>
      <w:r w:rsidRPr="007A7C49">
        <w:rPr>
          <w:rFonts w:ascii="Times New Roman" w:eastAsia="Times New Roman" w:hAnsi="Times New Roman" w:cs="Times New Roman"/>
          <w:b/>
          <w:bCs/>
          <w:sz w:val="24"/>
          <w:szCs w:val="24"/>
          <w:lang w:eastAsia="ru-RU"/>
        </w:rPr>
        <w:t>»</w:t>
      </w:r>
    </w:p>
    <w:p w:rsidR="00FD7ABC" w:rsidRPr="008D6DD2"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bookmarkStart w:id="0" w:name="_GoBack"/>
      <w:bookmarkEnd w:id="0"/>
    </w:p>
    <w:p w:rsidR="0043008E" w:rsidRPr="000B1172"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0B1172" w:rsidRPr="0043008E" w:rsidRDefault="000B1172" w:rsidP="000B1172">
      <w:pPr>
        <w:pStyle w:val="a5"/>
        <w:autoSpaceDE w:val="0"/>
        <w:autoSpaceDN w:val="0"/>
        <w:adjustRightInd w:val="0"/>
        <w:spacing w:after="0" w:line="240" w:lineRule="auto"/>
        <w:ind w:left="1080"/>
        <w:outlineLvl w:val="1"/>
        <w:rPr>
          <w:rFonts w:ascii="Times New Roman" w:hAnsi="Times New Roman" w:cs="Times New Roman"/>
          <w:b/>
          <w:sz w:val="24"/>
          <w:szCs w:val="24"/>
        </w:rPr>
      </w:pPr>
    </w:p>
    <w:p w:rsidR="0043008E" w:rsidRPr="0043008E" w:rsidRDefault="00FA2E5D" w:rsidP="000B1172">
      <w:pPr>
        <w:pStyle w:val="a5"/>
        <w:autoSpaceDE w:val="0"/>
        <w:autoSpaceDN w:val="0"/>
        <w:adjustRightInd w:val="0"/>
        <w:spacing w:after="0" w:line="240" w:lineRule="auto"/>
        <w:ind w:left="1440"/>
        <w:jc w:val="center"/>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EB6157">
        <w:rPr>
          <w:rFonts w:ascii="Times New Roman" w:hAnsi="Times New Roman" w:cs="Times New Roman"/>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205690" w:rsidRPr="00205690" w:rsidRDefault="00FA2E5D" w:rsidP="003164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Настоящий Административный регламент устанавливает порядок, определяет сроки </w:t>
      </w:r>
      <w:r w:rsidR="00F8571E">
        <w:rPr>
          <w:rFonts w:ascii="Times New Roman" w:hAnsi="Times New Roman" w:cs="Times New Roman"/>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0014121F">
        <w:rPr>
          <w:rFonts w:ascii="Times New Roman" w:hAnsi="Times New Roman" w:cs="Times New Roman"/>
          <w:sz w:val="24"/>
          <w:szCs w:val="24"/>
        </w:rPr>
        <w:t xml:space="preserve"> </w:t>
      </w:r>
      <w:r w:rsidR="006239B9">
        <w:rPr>
          <w:rFonts w:ascii="Times New Roman" w:hAnsi="Times New Roman" w:cs="Times New Roman"/>
          <w:sz w:val="24"/>
          <w:szCs w:val="24"/>
        </w:rPr>
        <w:t>гражданам, юридическим лицам, индивидуальным предпринимателям</w:t>
      </w:r>
      <w:r w:rsidR="00205690" w:rsidRPr="0031648E">
        <w:rPr>
          <w:rFonts w:ascii="Times New Roman" w:hAnsi="Times New Roman" w:cs="Times New Roman"/>
          <w:sz w:val="24"/>
          <w:szCs w:val="24"/>
        </w:rPr>
        <w:t>,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w:t>
      </w:r>
      <w:r w:rsidR="00205690" w:rsidRPr="00205690">
        <w:rPr>
          <w:rFonts w:ascii="Times New Roman" w:hAnsi="Times New Roman" w:cs="Times New Roman"/>
          <w:sz w:val="24"/>
          <w:szCs w:val="24"/>
        </w:rPr>
        <w:t xml:space="preserve">ами Администрации муниципального образования «Можгинский район», порядок межведомственного взаимодействия с государственными органами по предоставлению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875D07" w:rsidRDefault="00875D07"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A2E5D" w:rsidRPr="004941A1">
        <w:rPr>
          <w:rFonts w:ascii="Times New Roman" w:hAnsi="Times New Roman" w:cs="Times New Roman"/>
          <w:sz w:val="24"/>
          <w:szCs w:val="24"/>
        </w:rPr>
        <w:t xml:space="preserve">Заявителями в соответствии с настоящим административным регламентом являются: </w:t>
      </w:r>
    </w:p>
    <w:p w:rsidR="000B3D5F" w:rsidRPr="00C62488" w:rsidRDefault="000B3D5F" w:rsidP="00C62488">
      <w:pPr>
        <w:pStyle w:val="20"/>
        <w:numPr>
          <w:ilvl w:val="0"/>
          <w:numId w:val="4"/>
        </w:numPr>
        <w:shd w:val="clear" w:color="auto" w:fill="auto"/>
        <w:tabs>
          <w:tab w:val="left" w:pos="1117"/>
        </w:tabs>
        <w:spacing w:before="0" w:after="0" w:line="240" w:lineRule="auto"/>
        <w:ind w:firstLine="760"/>
        <w:rPr>
          <w:sz w:val="24"/>
          <w:szCs w:val="24"/>
        </w:rPr>
      </w:pPr>
      <w:r w:rsidRPr="00C62488">
        <w:rPr>
          <w:sz w:val="24"/>
          <w:szCs w:val="24"/>
        </w:rPr>
        <w:t>органы государственной власти и органы местного самоуправления;</w:t>
      </w:r>
    </w:p>
    <w:p w:rsidR="000B3D5F" w:rsidRPr="00C62488" w:rsidRDefault="000B3D5F" w:rsidP="00C62488">
      <w:pPr>
        <w:pStyle w:val="20"/>
        <w:numPr>
          <w:ilvl w:val="0"/>
          <w:numId w:val="4"/>
        </w:numPr>
        <w:shd w:val="clear" w:color="auto" w:fill="auto"/>
        <w:tabs>
          <w:tab w:val="left" w:pos="1096"/>
        </w:tabs>
        <w:spacing w:before="0" w:after="0" w:line="240" w:lineRule="auto"/>
        <w:ind w:firstLine="760"/>
        <w:rPr>
          <w:sz w:val="24"/>
          <w:szCs w:val="24"/>
        </w:rPr>
      </w:pPr>
      <w:r w:rsidRPr="00C62488">
        <w:rPr>
          <w:sz w:val="24"/>
          <w:szCs w:val="24"/>
        </w:rPr>
        <w:t>государственные и муниципальные учреждения (бюджетные, автономные, казенные);</w:t>
      </w:r>
    </w:p>
    <w:p w:rsidR="000B3D5F" w:rsidRPr="00C62488" w:rsidRDefault="000B3D5F" w:rsidP="00C62488">
      <w:pPr>
        <w:pStyle w:val="20"/>
        <w:numPr>
          <w:ilvl w:val="0"/>
          <w:numId w:val="4"/>
        </w:numPr>
        <w:shd w:val="clear" w:color="auto" w:fill="auto"/>
        <w:tabs>
          <w:tab w:val="left" w:pos="1146"/>
        </w:tabs>
        <w:spacing w:before="0" w:after="0" w:line="240" w:lineRule="auto"/>
        <w:ind w:firstLine="760"/>
        <w:rPr>
          <w:sz w:val="24"/>
          <w:szCs w:val="24"/>
        </w:rPr>
      </w:pPr>
      <w:r w:rsidRPr="00C62488">
        <w:rPr>
          <w:sz w:val="24"/>
          <w:szCs w:val="24"/>
        </w:rPr>
        <w:t>казенные предприятия;</w:t>
      </w:r>
    </w:p>
    <w:p w:rsidR="000B3D5F" w:rsidRPr="00F169A0" w:rsidRDefault="000B3D5F" w:rsidP="00F169A0">
      <w:pPr>
        <w:pStyle w:val="20"/>
        <w:numPr>
          <w:ilvl w:val="0"/>
          <w:numId w:val="4"/>
        </w:numPr>
        <w:shd w:val="clear" w:color="auto" w:fill="auto"/>
        <w:tabs>
          <w:tab w:val="left" w:pos="1096"/>
        </w:tabs>
        <w:spacing w:before="0" w:after="0" w:line="240" w:lineRule="auto"/>
        <w:ind w:firstLine="760"/>
        <w:rPr>
          <w:sz w:val="24"/>
          <w:szCs w:val="24"/>
        </w:rPr>
      </w:pPr>
      <w:r w:rsidRPr="001C50AE">
        <w:rPr>
          <w:sz w:val="24"/>
          <w:szCs w:val="24"/>
        </w:rPr>
        <w:t>центры исторического наследия президентов Российской Федерации, пре</w:t>
      </w:r>
      <w:r w:rsidRPr="001C50AE">
        <w:rPr>
          <w:sz w:val="24"/>
          <w:szCs w:val="24"/>
        </w:rPr>
        <w:softHyphen/>
        <w:t xml:space="preserve">кратившие </w:t>
      </w:r>
      <w:r w:rsidRPr="00F169A0">
        <w:rPr>
          <w:sz w:val="24"/>
          <w:szCs w:val="24"/>
        </w:rPr>
        <w:t>исполнение своих полномочий;</w:t>
      </w:r>
    </w:p>
    <w:p w:rsidR="001C50AE" w:rsidRPr="00F169A0" w:rsidRDefault="00F169A0" w:rsidP="00F169A0">
      <w:pPr>
        <w:pStyle w:val="20"/>
        <w:numPr>
          <w:ilvl w:val="0"/>
          <w:numId w:val="4"/>
        </w:numPr>
        <w:shd w:val="clear" w:color="auto" w:fill="auto"/>
        <w:tabs>
          <w:tab w:val="left" w:pos="1111"/>
        </w:tabs>
        <w:spacing w:before="0" w:after="0" w:line="240" w:lineRule="auto"/>
        <w:ind w:firstLine="760"/>
        <w:rPr>
          <w:sz w:val="24"/>
          <w:szCs w:val="24"/>
        </w:rPr>
      </w:pPr>
      <w:r w:rsidRPr="00F169A0">
        <w:rPr>
          <w:sz w:val="24"/>
          <w:szCs w:val="24"/>
        </w:rPr>
        <w:t>работники организаций отдельных отраслей экономики, в том числе органи</w:t>
      </w:r>
      <w:r w:rsidRPr="00F169A0">
        <w:rPr>
          <w:sz w:val="24"/>
          <w:szCs w:val="24"/>
        </w:rPr>
        <w:softHyphen/>
        <w:t>заций транспорта, лесного хозяйства, лесной промышленности, организаций, осу</w:t>
      </w:r>
      <w:r w:rsidRPr="00F169A0">
        <w:rPr>
          <w:sz w:val="24"/>
          <w:szCs w:val="24"/>
        </w:rPr>
        <w:softHyphen/>
        <w:t>ществляющих деятельность в сфере охотничьего хозяйства, федеральных государ</w:t>
      </w:r>
      <w:r w:rsidRPr="00F169A0">
        <w:rPr>
          <w:sz w:val="24"/>
          <w:szCs w:val="24"/>
        </w:rPr>
        <w:softHyphen/>
        <w:t>ственных бюджетных учреждений, осуществляющих управление государственными природными заповедниками и национальными парками, имеющие право на получе</w:t>
      </w:r>
      <w:r w:rsidRPr="00F169A0">
        <w:rPr>
          <w:sz w:val="24"/>
          <w:szCs w:val="24"/>
        </w:rPr>
        <w:softHyphen/>
        <w:t>ние служебных наделов</w:t>
      </w:r>
      <w:r w:rsidR="001C50AE" w:rsidRPr="00F169A0">
        <w:rPr>
          <w:sz w:val="24"/>
          <w:szCs w:val="24"/>
        </w:rPr>
        <w:t>;</w:t>
      </w:r>
    </w:p>
    <w:p w:rsidR="001C50AE" w:rsidRPr="00F169A0" w:rsidRDefault="001C50AE" w:rsidP="00F169A0">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sz w:val="24"/>
          <w:szCs w:val="24"/>
        </w:rPr>
      </w:pPr>
      <w:bookmarkStart w:id="1" w:name="sub_391023"/>
      <w:r w:rsidRPr="00F169A0">
        <w:rPr>
          <w:rFonts w:ascii="Times New Roman" w:hAnsi="Times New Roman" w:cs="Times New Roman"/>
          <w:sz w:val="24"/>
          <w:szCs w:val="24"/>
        </w:rPr>
        <w:t>религиозны</w:t>
      </w:r>
      <w:r w:rsidR="00ED7C55">
        <w:rPr>
          <w:rFonts w:ascii="Times New Roman" w:hAnsi="Times New Roman" w:cs="Times New Roman"/>
          <w:sz w:val="24"/>
          <w:szCs w:val="24"/>
        </w:rPr>
        <w:t>е</w:t>
      </w:r>
      <w:r w:rsidRPr="00F169A0">
        <w:rPr>
          <w:rFonts w:ascii="Times New Roman" w:hAnsi="Times New Roman" w:cs="Times New Roman"/>
          <w:sz w:val="24"/>
          <w:szCs w:val="24"/>
        </w:rPr>
        <w:t xml:space="preserve"> организаци</w:t>
      </w:r>
      <w:r w:rsidR="00ED7C55">
        <w:rPr>
          <w:rFonts w:ascii="Times New Roman" w:hAnsi="Times New Roman" w:cs="Times New Roman"/>
          <w:sz w:val="24"/>
          <w:szCs w:val="24"/>
        </w:rPr>
        <w:t>и</w:t>
      </w:r>
      <w:r w:rsidRPr="00F169A0">
        <w:rPr>
          <w:rFonts w:ascii="Times New Roman" w:hAnsi="Times New Roman" w:cs="Times New Roman"/>
          <w:sz w:val="24"/>
          <w:szCs w:val="24"/>
        </w:rPr>
        <w:t xml:space="preserve"> для размещения зданий, сооружений религиозного или благотворительного назначения на срок до десяти лет;</w:t>
      </w:r>
    </w:p>
    <w:p w:rsidR="001C50AE" w:rsidRPr="00BA6CDE" w:rsidRDefault="001C50AE" w:rsidP="00F169A0">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2" w:name="sub_391024"/>
      <w:bookmarkEnd w:id="1"/>
      <w:r w:rsidRPr="00F169A0">
        <w:rPr>
          <w:rFonts w:ascii="Times New Roman" w:hAnsi="Times New Roman" w:cs="Times New Roman"/>
          <w:sz w:val="24"/>
          <w:szCs w:val="24"/>
        </w:rPr>
        <w:t>религиозны</w:t>
      </w:r>
      <w:r w:rsidR="00ED7C55">
        <w:rPr>
          <w:rFonts w:ascii="Times New Roman" w:hAnsi="Times New Roman" w:cs="Times New Roman"/>
          <w:sz w:val="24"/>
          <w:szCs w:val="24"/>
        </w:rPr>
        <w:t>е</w:t>
      </w:r>
      <w:r w:rsidRPr="00F169A0">
        <w:rPr>
          <w:rFonts w:ascii="Times New Roman" w:hAnsi="Times New Roman" w:cs="Times New Roman"/>
          <w:sz w:val="24"/>
          <w:szCs w:val="24"/>
        </w:rPr>
        <w:t xml:space="preserve"> организаци</w:t>
      </w:r>
      <w:r w:rsidR="00ED7C55">
        <w:rPr>
          <w:rFonts w:ascii="Times New Roman" w:hAnsi="Times New Roman" w:cs="Times New Roman"/>
          <w:sz w:val="24"/>
          <w:szCs w:val="24"/>
        </w:rPr>
        <w:t>и</w:t>
      </w:r>
      <w:r w:rsidRPr="00F169A0">
        <w:rPr>
          <w:rFonts w:ascii="Times New Roman" w:hAnsi="Times New Roman" w:cs="Times New Roman"/>
          <w:sz w:val="24"/>
          <w:szCs w:val="24"/>
        </w:rPr>
        <w:t xml:space="preserve">, если на таких земельных участках расположены принадлежащие им на праве </w:t>
      </w:r>
      <w:r w:rsidRPr="00BA6CDE">
        <w:rPr>
          <w:rFonts w:ascii="Times New Roman" w:hAnsi="Times New Roman" w:cs="Times New Roman"/>
          <w:color w:val="000000" w:themeColor="text1"/>
          <w:sz w:val="24"/>
          <w:szCs w:val="24"/>
        </w:rPr>
        <w:t>безвозмездного пользования здания, сооружения, на срок до прекращения прав на указанные здания, сооружения;</w:t>
      </w:r>
    </w:p>
    <w:p w:rsidR="001C50AE" w:rsidRPr="00BA6CDE" w:rsidRDefault="001C50AE" w:rsidP="00F169A0">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3" w:name="sub_391025"/>
      <w:bookmarkEnd w:id="2"/>
      <w:r w:rsidRPr="00BA6CDE">
        <w:rPr>
          <w:rFonts w:ascii="Times New Roman" w:hAnsi="Times New Roman" w:cs="Times New Roman"/>
          <w:color w:val="000000" w:themeColor="text1"/>
          <w:sz w:val="24"/>
          <w:szCs w:val="24"/>
        </w:rPr>
        <w:t xml:space="preserve">лица, с которыми в соответствии с </w:t>
      </w:r>
      <w:hyperlink r:id="rId8" w:history="1">
        <w:r w:rsidRPr="00BA6CDE">
          <w:rPr>
            <w:rFonts w:ascii="Times New Roman" w:hAnsi="Times New Roman" w:cs="Times New Roman"/>
            <w:color w:val="000000" w:themeColor="text1"/>
            <w:sz w:val="24"/>
            <w:szCs w:val="24"/>
          </w:rPr>
          <w:t>Федеральным законом</w:t>
        </w:r>
      </w:hyperlink>
      <w:r w:rsidRPr="00BA6CDE">
        <w:rPr>
          <w:rFonts w:ascii="Times New Roman" w:hAnsi="Times New Roman" w:cs="Times New Roman"/>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bookmarkEnd w:id="3"/>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BA6CDE">
        <w:rPr>
          <w:rFonts w:ascii="Times New Roman" w:hAnsi="Times New Roman" w:cs="Times New Roman"/>
          <w:color w:val="000000" w:themeColor="text1"/>
          <w:sz w:val="24"/>
          <w:szCs w:val="24"/>
        </w:rPr>
        <w:t>граждан</w:t>
      </w:r>
      <w:r w:rsidR="00DA1CD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C50AE" w:rsidRPr="00BA6CDE" w:rsidRDefault="001C50AE" w:rsidP="001C50AE">
      <w:pPr>
        <w:pStyle w:val="a5"/>
        <w:numPr>
          <w:ilvl w:val="0"/>
          <w:numId w:val="4"/>
        </w:numPr>
        <w:tabs>
          <w:tab w:val="left" w:pos="851"/>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4" w:name="sub_391027"/>
      <w:r w:rsidRPr="00BA6CDE">
        <w:rPr>
          <w:rFonts w:ascii="Times New Roman" w:hAnsi="Times New Roman" w:cs="Times New Roman"/>
          <w:color w:val="000000" w:themeColor="text1"/>
          <w:sz w:val="24"/>
          <w:szCs w:val="24"/>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w:t>
      </w:r>
      <w:r w:rsidR="00DA1CD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5" w:name="sub_391028"/>
      <w:bookmarkEnd w:id="4"/>
      <w:r w:rsidRPr="00BA6CDE">
        <w:rPr>
          <w:rFonts w:ascii="Times New Roman" w:hAnsi="Times New Roman" w:cs="Times New Roman"/>
          <w:color w:val="000000" w:themeColor="text1"/>
          <w:sz w:val="24"/>
          <w:szCs w:val="24"/>
        </w:rPr>
        <w:t>граждан</w:t>
      </w:r>
      <w:r w:rsidR="00DA1CD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C50AE" w:rsidRPr="00BA6CDE" w:rsidRDefault="001C50AE" w:rsidP="00BB0C84">
      <w:pPr>
        <w:pStyle w:val="a5"/>
        <w:numPr>
          <w:ilvl w:val="0"/>
          <w:numId w:val="4"/>
        </w:numPr>
        <w:tabs>
          <w:tab w:val="left" w:pos="709"/>
          <w:tab w:val="left" w:pos="851"/>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6" w:name="sub_391029"/>
      <w:bookmarkEnd w:id="5"/>
      <w:r w:rsidRPr="00BA6CDE">
        <w:rPr>
          <w:rFonts w:ascii="Times New Roman" w:hAnsi="Times New Roman" w:cs="Times New Roman"/>
          <w:color w:val="000000" w:themeColor="text1"/>
          <w:sz w:val="24"/>
          <w:szCs w:val="24"/>
        </w:rPr>
        <w:t xml:space="preserve"> граждан</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7" w:name="sub_3910210"/>
      <w:bookmarkEnd w:id="6"/>
      <w:r w:rsidRPr="00BA6CDE">
        <w:rPr>
          <w:rFonts w:ascii="Times New Roman" w:hAnsi="Times New Roman" w:cs="Times New Roman"/>
          <w:color w:val="000000" w:themeColor="text1"/>
          <w:sz w:val="24"/>
          <w:szCs w:val="24"/>
        </w:rPr>
        <w:t>граждан</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и юридически</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8" w:name="sub_3910211"/>
      <w:bookmarkEnd w:id="7"/>
      <w:r w:rsidRPr="00BA6CDE">
        <w:rPr>
          <w:rFonts w:ascii="Times New Roman" w:hAnsi="Times New Roman" w:cs="Times New Roman"/>
          <w:color w:val="000000" w:themeColor="text1"/>
          <w:sz w:val="24"/>
          <w:szCs w:val="24"/>
        </w:rPr>
        <w:t>некоммерчески</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организаци</w:t>
      </w:r>
      <w:r w:rsidR="00A057C7" w:rsidRPr="00BA6CDE">
        <w:rPr>
          <w:rFonts w:ascii="Times New Roman" w:hAnsi="Times New Roman" w:cs="Times New Roman"/>
          <w:color w:val="000000" w:themeColor="text1"/>
          <w:sz w:val="24"/>
          <w:szCs w:val="24"/>
        </w:rPr>
        <w:t>и</w:t>
      </w:r>
      <w:r w:rsidRPr="00BA6CDE">
        <w:rPr>
          <w:rFonts w:ascii="Times New Roman" w:hAnsi="Times New Roman" w:cs="Times New Roman"/>
          <w:color w:val="000000" w:themeColor="text1"/>
          <w:sz w:val="24"/>
          <w:szCs w:val="24"/>
        </w:rPr>
        <w:t>, созданны</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гражданами, для ведения огородничества или садоводства на срок не более чем пять лет;</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9" w:name="sub_3910212"/>
      <w:bookmarkEnd w:id="8"/>
      <w:r w:rsidRPr="00BA6CDE">
        <w:rPr>
          <w:rFonts w:ascii="Times New Roman" w:hAnsi="Times New Roman" w:cs="Times New Roman"/>
          <w:color w:val="000000" w:themeColor="text1"/>
          <w:sz w:val="24"/>
          <w:szCs w:val="24"/>
        </w:rPr>
        <w:t>некоммерчески</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организаци</w:t>
      </w:r>
      <w:r w:rsidR="00A057C7" w:rsidRPr="00BA6CDE">
        <w:rPr>
          <w:rFonts w:ascii="Times New Roman" w:hAnsi="Times New Roman" w:cs="Times New Roman"/>
          <w:color w:val="000000" w:themeColor="text1"/>
          <w:sz w:val="24"/>
          <w:szCs w:val="24"/>
        </w:rPr>
        <w:t>и</w:t>
      </w:r>
      <w:r w:rsidRPr="00BA6CDE">
        <w:rPr>
          <w:rFonts w:ascii="Times New Roman" w:hAnsi="Times New Roman" w:cs="Times New Roman"/>
          <w:color w:val="000000" w:themeColor="text1"/>
          <w:sz w:val="24"/>
          <w:szCs w:val="24"/>
        </w:rPr>
        <w:t>, созданны</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гражданами, в целях жилищного строительства в случаях и на срок, которые предусмотрены федеральными законами;</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10" w:name="sub_3910213"/>
      <w:bookmarkEnd w:id="9"/>
      <w:r w:rsidRPr="00BA6CDE">
        <w:rPr>
          <w:rFonts w:ascii="Times New Roman" w:hAnsi="Times New Roman" w:cs="Times New Roman"/>
          <w:color w:val="000000" w:themeColor="text1"/>
          <w:sz w:val="24"/>
          <w:szCs w:val="24"/>
        </w:rPr>
        <w:t>лица, относящи</w:t>
      </w:r>
      <w:r w:rsidR="00A057C7"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w:t>
      </w:r>
      <w:r w:rsidRPr="00BA6CDE">
        <w:rPr>
          <w:rFonts w:ascii="Times New Roman" w:hAnsi="Times New Roman" w:cs="Times New Roman"/>
          <w:color w:val="000000" w:themeColor="text1"/>
          <w:sz w:val="24"/>
          <w:szCs w:val="24"/>
        </w:rPr>
        <w:lastRenderedPageBreak/>
        <w:t>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11" w:name="sub_3910214"/>
      <w:bookmarkEnd w:id="10"/>
      <w:r w:rsidRPr="00BA6CDE">
        <w:rPr>
          <w:rFonts w:ascii="Times New Roman" w:hAnsi="Times New Roman" w:cs="Times New Roman"/>
          <w:color w:val="000000" w:themeColor="text1"/>
          <w:sz w:val="24"/>
          <w:szCs w:val="24"/>
        </w:rPr>
        <w:t xml:space="preserve">лица, с которыми в соответствии с </w:t>
      </w:r>
      <w:hyperlink r:id="rId9" w:history="1">
        <w:r w:rsidRPr="00BA6CDE">
          <w:rPr>
            <w:rFonts w:ascii="Times New Roman" w:hAnsi="Times New Roman" w:cs="Times New Roman"/>
            <w:color w:val="000000" w:themeColor="text1"/>
            <w:sz w:val="24"/>
            <w:szCs w:val="24"/>
          </w:rPr>
          <w:t>Федеральным законом</w:t>
        </w:r>
      </w:hyperlink>
      <w:r w:rsidRPr="00BA6CDE">
        <w:rPr>
          <w:rFonts w:ascii="Times New Roman" w:hAnsi="Times New Roman" w:cs="Times New Roman"/>
          <w:color w:val="000000" w:themeColor="text1"/>
          <w:sz w:val="24"/>
          <w:szCs w:val="24"/>
        </w:rPr>
        <w:t xml:space="preserve"> от 29 декабря 2012 года N 275-ФЗ "О государственном оборонном заказе", </w:t>
      </w:r>
      <w:hyperlink r:id="rId10" w:history="1">
        <w:r w:rsidRPr="00BA6CDE">
          <w:rPr>
            <w:rFonts w:ascii="Times New Roman" w:hAnsi="Times New Roman" w:cs="Times New Roman"/>
            <w:color w:val="000000" w:themeColor="text1"/>
            <w:sz w:val="24"/>
            <w:szCs w:val="24"/>
          </w:rPr>
          <w:t>Федеральным законом</w:t>
        </w:r>
      </w:hyperlink>
      <w:r w:rsidRPr="00BA6CDE">
        <w:rPr>
          <w:rFonts w:ascii="Times New Roman" w:hAnsi="Times New Roman" w:cs="Times New Roman"/>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12" w:name="sub_3910215"/>
      <w:bookmarkEnd w:id="11"/>
      <w:r w:rsidRPr="00BA6CDE">
        <w:rPr>
          <w:rFonts w:ascii="Times New Roman" w:hAnsi="Times New Roman" w:cs="Times New Roman"/>
          <w:color w:val="000000" w:themeColor="text1"/>
          <w:sz w:val="24"/>
          <w:szCs w:val="24"/>
        </w:rPr>
        <w:t>некоммерчески</w:t>
      </w:r>
      <w:r w:rsidR="00BA6CDE"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организаци</w:t>
      </w:r>
      <w:r w:rsidR="00BA6CDE" w:rsidRPr="00BA6CDE">
        <w:rPr>
          <w:rFonts w:ascii="Times New Roman" w:hAnsi="Times New Roman" w:cs="Times New Roman"/>
          <w:color w:val="000000" w:themeColor="text1"/>
          <w:sz w:val="24"/>
          <w:szCs w:val="24"/>
        </w:rPr>
        <w:t>и</w:t>
      </w:r>
      <w:r w:rsidRPr="00BA6CDE">
        <w:rPr>
          <w:rFonts w:ascii="Times New Roman" w:hAnsi="Times New Roman" w:cs="Times New Roman"/>
          <w:color w:val="000000" w:themeColor="text1"/>
          <w:sz w:val="24"/>
          <w:szCs w:val="24"/>
        </w:rPr>
        <w:t>, предусмотренны</w:t>
      </w:r>
      <w:r w:rsidR="00BA6CDE" w:rsidRPr="00BA6CDE">
        <w:rPr>
          <w:rFonts w:ascii="Times New Roman" w:hAnsi="Times New Roman" w:cs="Times New Roman"/>
          <w:color w:val="000000" w:themeColor="text1"/>
          <w:sz w:val="24"/>
          <w:szCs w:val="24"/>
        </w:rPr>
        <w:t>е</w:t>
      </w:r>
      <w:r w:rsidRPr="00BA6CDE">
        <w:rPr>
          <w:rFonts w:ascii="Times New Roman" w:hAnsi="Times New Roman" w:cs="Times New Roman"/>
          <w:color w:val="000000" w:themeColor="text1"/>
          <w:sz w:val="24"/>
          <w:szCs w:val="24"/>
        </w:rPr>
        <w:t xml:space="preserve">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C50AE" w:rsidRPr="00BA6CDE" w:rsidRDefault="001C50A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bookmarkStart w:id="13" w:name="sub_3910216"/>
      <w:bookmarkEnd w:id="12"/>
      <w:r w:rsidRPr="00BA6CDE">
        <w:rPr>
          <w:rFonts w:ascii="Times New Roman" w:hAnsi="Times New Roman" w:cs="Times New Roman"/>
          <w:color w:val="000000" w:themeColor="text1"/>
          <w:sz w:val="24"/>
          <w:szCs w:val="24"/>
        </w:rPr>
        <w:t>лиц</w:t>
      </w:r>
      <w:r w:rsidR="00BA6CDE" w:rsidRPr="00BA6CDE">
        <w:rPr>
          <w:rFonts w:ascii="Times New Roman" w:hAnsi="Times New Roman" w:cs="Times New Roman"/>
          <w:color w:val="000000" w:themeColor="text1"/>
          <w:sz w:val="24"/>
          <w:szCs w:val="24"/>
        </w:rPr>
        <w:t>а</w:t>
      </w:r>
      <w:r w:rsidRPr="00BA6CDE">
        <w:rPr>
          <w:rFonts w:ascii="Times New Roman" w:hAnsi="Times New Roman" w:cs="Times New Roman"/>
          <w:color w:val="000000" w:themeColor="text1"/>
          <w:sz w:val="24"/>
          <w:szCs w:val="24"/>
        </w:rPr>
        <w:t>,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3"/>
    <w:p w:rsidR="001C50AE" w:rsidRPr="00BA6CDE" w:rsidRDefault="00BA6CDE" w:rsidP="001C50AE">
      <w:pPr>
        <w:pStyle w:val="a5"/>
        <w:numPr>
          <w:ilvl w:val="0"/>
          <w:numId w:val="4"/>
        </w:numPr>
        <w:tabs>
          <w:tab w:val="left" w:pos="993"/>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BA6CDE">
        <w:rPr>
          <w:rFonts w:ascii="Times New Roman" w:hAnsi="Times New Roman" w:cs="Times New Roman"/>
          <w:color w:val="000000" w:themeColor="text1"/>
          <w:sz w:val="24"/>
          <w:szCs w:val="24"/>
        </w:rPr>
        <w:t>лица</w:t>
      </w:r>
      <w:r w:rsidR="001C50AE" w:rsidRPr="00BA6CDE">
        <w:rPr>
          <w:rFonts w:ascii="Times New Roman" w:hAnsi="Times New Roman" w:cs="Times New Roman"/>
          <w:color w:val="000000" w:themeColor="text1"/>
          <w:sz w:val="24"/>
          <w:szCs w:val="24"/>
        </w:rPr>
        <w:t xml:space="preserve"> в случае и в порядке, которые предусмотрены </w:t>
      </w:r>
      <w:hyperlink r:id="rId11" w:history="1">
        <w:r w:rsidR="001C50AE" w:rsidRPr="00BA6CDE">
          <w:rPr>
            <w:rFonts w:ascii="Times New Roman" w:hAnsi="Times New Roman" w:cs="Times New Roman"/>
            <w:color w:val="000000" w:themeColor="text1"/>
            <w:sz w:val="24"/>
            <w:szCs w:val="24"/>
          </w:rPr>
          <w:t>Федеральным законом</w:t>
        </w:r>
      </w:hyperlink>
      <w:r w:rsidR="001C50AE" w:rsidRPr="00BA6CDE">
        <w:rPr>
          <w:rFonts w:ascii="Times New Roman" w:hAnsi="Times New Roman" w:cs="Times New Roman"/>
          <w:color w:val="000000" w:themeColor="text1"/>
          <w:sz w:val="24"/>
          <w:szCs w:val="24"/>
        </w:rPr>
        <w:t xml:space="preserve"> от 24 июля 2008 года N 161-ФЗ "О содействии развитию жилищного строительства";</w:t>
      </w:r>
    </w:p>
    <w:p w:rsidR="001C50AE" w:rsidRPr="00BA6CDE" w:rsidRDefault="00BA6CDE" w:rsidP="00BB0C84">
      <w:pPr>
        <w:pStyle w:val="a5"/>
        <w:numPr>
          <w:ilvl w:val="0"/>
          <w:numId w:val="4"/>
        </w:numPr>
        <w:autoSpaceDE w:val="0"/>
        <w:autoSpaceDN w:val="0"/>
        <w:adjustRightInd w:val="0"/>
        <w:spacing w:after="0" w:line="240" w:lineRule="auto"/>
        <w:ind w:left="0" w:firstLine="720"/>
        <w:jc w:val="both"/>
        <w:rPr>
          <w:rFonts w:ascii="Times New Roman" w:hAnsi="Times New Roman" w:cs="Times New Roman"/>
          <w:color w:val="000000" w:themeColor="text1"/>
          <w:sz w:val="24"/>
          <w:szCs w:val="24"/>
        </w:rPr>
      </w:pPr>
      <w:r w:rsidRPr="00BA6CDE">
        <w:rPr>
          <w:rFonts w:ascii="Times New Roman" w:hAnsi="Times New Roman" w:cs="Times New Roman"/>
          <w:color w:val="000000" w:themeColor="text1"/>
          <w:sz w:val="24"/>
          <w:szCs w:val="24"/>
        </w:rPr>
        <w:t>граждане</w:t>
      </w:r>
      <w:r w:rsidR="001C50AE" w:rsidRPr="00BA6CDE">
        <w:rPr>
          <w:rFonts w:ascii="Times New Roman" w:hAnsi="Times New Roman" w:cs="Times New Roman"/>
          <w:color w:val="000000" w:themeColor="text1"/>
          <w:sz w:val="24"/>
          <w:szCs w:val="24"/>
        </w:rPr>
        <w:t xml:space="preserve"> в соответствии с </w:t>
      </w:r>
      <w:hyperlink r:id="rId12" w:history="1">
        <w:r w:rsidR="001C50AE" w:rsidRPr="00BA6CDE">
          <w:rPr>
            <w:rFonts w:ascii="Times New Roman" w:hAnsi="Times New Roman" w:cs="Times New Roman"/>
            <w:color w:val="000000" w:themeColor="text1"/>
            <w:sz w:val="24"/>
            <w:szCs w:val="24"/>
          </w:rPr>
          <w:t>Федеральным законом</w:t>
        </w:r>
      </w:hyperlink>
      <w:r w:rsidR="001C50AE" w:rsidRPr="00BA6CDE">
        <w:rPr>
          <w:rFonts w:ascii="Times New Roman" w:hAnsi="Times New Roman" w:cs="Times New Roman"/>
          <w:color w:val="000000" w:themeColor="text1"/>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B0C84" w:rsidRDefault="00BB0C84" w:rsidP="00BF7452">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1C50AE">
        <w:rPr>
          <w:rFonts w:ascii="Times New Roman" w:hAnsi="Times New Roman" w:cs="Times New Roman"/>
          <w:b/>
          <w:sz w:val="24"/>
          <w:szCs w:val="24"/>
        </w:rPr>
        <w:t>Порядок информирования о предоставлении</w:t>
      </w:r>
      <w:r w:rsidRPr="00BF7452">
        <w:rPr>
          <w:rFonts w:ascii="Times New Roman" w:hAnsi="Times New Roman" w:cs="Times New Roman"/>
          <w:b/>
          <w:sz w:val="24"/>
          <w:szCs w:val="24"/>
        </w:rPr>
        <w:t xml:space="preserve">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r>
        <w:rPr>
          <w:rFonts w:ascii="Times New Roman" w:hAnsi="Times New Roman" w:cs="Times New Roman"/>
          <w:sz w:val="24"/>
          <w:szCs w:val="24"/>
        </w:rPr>
        <w:t>Можгинская</w:t>
      </w:r>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каб.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r w:rsidR="00BF7452" w:rsidRPr="00BF7452">
        <w:rPr>
          <w:rFonts w:ascii="Times New Roman" w:hAnsi="Times New Roman" w:cs="Times New Roman"/>
          <w:sz w:val="24"/>
          <w:szCs w:val="24"/>
        </w:rPr>
        <w:t>www.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каб.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lastRenderedPageBreak/>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г. Можга, микрорайон Вешняковский,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е-mail: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Удмуртская Республика, Можгинский район, с. Большая Кибья,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43а, Удмуртская Республика, Можгинский район, с. Большая Пудга,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Кватчи, пл. Центрльная,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Можгинский район, с. Пычас,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д. Новый Русский Сюгаил,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каб.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учреждениях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A44C2F" w:rsidRDefault="00A44C2F"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lastRenderedPageBreak/>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22. Наименование муниципальной услуги: «</w:t>
      </w:r>
      <w:r w:rsidR="000B41F3">
        <w:rPr>
          <w:rFonts w:ascii="Times New Roman" w:hAnsi="Times New Roman" w:cs="Times New Roman"/>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7F230E" w:rsidRDefault="007F23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F230E">
        <w:rPr>
          <w:rFonts w:ascii="Times New Roman" w:hAnsi="Times New Roman" w:cs="Times New Roman"/>
          <w:b/>
          <w:sz w:val="24"/>
          <w:szCs w:val="24"/>
        </w:rPr>
        <w:t>Сведения о конечном результате предоставления Муниципальной услуги</w:t>
      </w:r>
    </w:p>
    <w:p w:rsidR="007F230E" w:rsidRPr="007F230E" w:rsidRDefault="007F230E" w:rsidP="007F23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Конечным результатом предоставления Муниципальной услуги являются: </w:t>
      </w:r>
    </w:p>
    <w:p w:rsidR="000F41A4" w:rsidRPr="000F41A4" w:rsidRDefault="00FA2E5D" w:rsidP="001908C5">
      <w:pPr>
        <w:pStyle w:val="20"/>
        <w:numPr>
          <w:ilvl w:val="0"/>
          <w:numId w:val="5"/>
        </w:numPr>
        <w:shd w:val="clear" w:color="auto" w:fill="auto"/>
        <w:tabs>
          <w:tab w:val="left" w:pos="993"/>
        </w:tabs>
        <w:spacing w:before="0" w:after="0" w:line="240" w:lineRule="auto"/>
        <w:ind w:firstLine="709"/>
        <w:rPr>
          <w:sz w:val="24"/>
          <w:szCs w:val="24"/>
        </w:rPr>
      </w:pPr>
      <w:r w:rsidRPr="000F41A4">
        <w:rPr>
          <w:sz w:val="24"/>
          <w:szCs w:val="24"/>
        </w:rPr>
        <w:t xml:space="preserve"> </w:t>
      </w:r>
      <w:r w:rsidR="000F41A4" w:rsidRPr="000F41A4">
        <w:rPr>
          <w:sz w:val="24"/>
          <w:szCs w:val="24"/>
        </w:rPr>
        <w:t>предоставление земельного участка в безвозмездное пользование путем полу</w:t>
      </w:r>
      <w:r w:rsidR="000F41A4" w:rsidRPr="000F41A4">
        <w:rPr>
          <w:sz w:val="24"/>
          <w:szCs w:val="24"/>
        </w:rPr>
        <w:softHyphen/>
        <w:t>чения заявителем договора безвозмездного пользования земельным участком (далее - Договор);</w:t>
      </w:r>
    </w:p>
    <w:p w:rsidR="000F41A4" w:rsidRPr="000F41A4" w:rsidRDefault="000F41A4" w:rsidP="005E41C7">
      <w:pPr>
        <w:pStyle w:val="20"/>
        <w:numPr>
          <w:ilvl w:val="0"/>
          <w:numId w:val="5"/>
        </w:numPr>
        <w:shd w:val="clear" w:color="auto" w:fill="auto"/>
        <w:tabs>
          <w:tab w:val="left" w:pos="0"/>
          <w:tab w:val="left" w:pos="851"/>
          <w:tab w:val="left" w:pos="993"/>
        </w:tabs>
        <w:spacing w:before="0" w:after="0" w:line="240" w:lineRule="auto"/>
        <w:ind w:firstLine="709"/>
        <w:rPr>
          <w:sz w:val="24"/>
          <w:szCs w:val="24"/>
        </w:rPr>
      </w:pPr>
      <w:r w:rsidRPr="000F41A4">
        <w:rPr>
          <w:sz w:val="24"/>
          <w:szCs w:val="24"/>
        </w:rPr>
        <w:t>отказ Администрации муниципального образования «</w:t>
      </w:r>
      <w:r w:rsidR="00BC24D6">
        <w:rPr>
          <w:sz w:val="24"/>
          <w:szCs w:val="24"/>
        </w:rPr>
        <w:t>Можгинский</w:t>
      </w:r>
      <w:r w:rsidRPr="000F41A4">
        <w:rPr>
          <w:sz w:val="24"/>
          <w:szCs w:val="24"/>
        </w:rPr>
        <w:t xml:space="preserve"> район» в виде письменного обоснованного ответа Заявителю об отказе в заключение договора безвозмездного пользования земельным участком.</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8D78CD" w:rsidRPr="00C6380E" w:rsidRDefault="008D78C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Общий срок предоставления Муниципальной услуги – 30 (Тридцать) дней со дня подачи заявления. </w:t>
      </w:r>
    </w:p>
    <w:p w:rsidR="009D5182" w:rsidRDefault="009D518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w:t>
      </w:r>
      <w:r w:rsidRPr="00840B65">
        <w:rPr>
          <w:rFonts w:ascii="Times New Roman" w:hAnsi="Times New Roman" w:cs="Times New Roman"/>
          <w:sz w:val="24"/>
          <w:szCs w:val="24"/>
        </w:rPr>
        <w:t xml:space="preserve">2006г. № 152-ФЗ «О персональных данных»; Федеральный закон от 13.07.2015г. № 218-ФЗ «О государственной регистрации недвижимости»; </w:t>
      </w:r>
      <w:r w:rsidR="009535C5" w:rsidRPr="00840B65">
        <w:rPr>
          <w:rFonts w:ascii="Times New Roman" w:hAnsi="Times New Roman" w:cs="Times New Roman"/>
          <w:sz w:val="24"/>
          <w:szCs w:val="24"/>
        </w:rPr>
        <w:t xml:space="preserve">Конституция Удмуртской Республики; </w:t>
      </w:r>
      <w:r w:rsidR="00840B65" w:rsidRPr="00840B65">
        <w:rPr>
          <w:rFonts w:ascii="Times New Roman" w:hAnsi="Times New Roman" w:cs="Times New Roman"/>
          <w:sz w:val="24"/>
          <w:szCs w:val="24"/>
        </w:rPr>
        <w:t>Приказ Министерства экономи</w:t>
      </w:r>
      <w:r w:rsidR="00840B65" w:rsidRPr="00840B65">
        <w:rPr>
          <w:rFonts w:ascii="Times New Roman" w:hAnsi="Times New Roman" w:cs="Times New Roman"/>
          <w:sz w:val="24"/>
          <w:szCs w:val="24"/>
        </w:rPr>
        <w:softHyphen/>
        <w:t>ческого развития Российской Федерации от 12.01.2015 № 1 «Об утверждении переч</w:t>
      </w:r>
      <w:r w:rsidR="00840B65" w:rsidRPr="00840B65">
        <w:rPr>
          <w:rFonts w:ascii="Times New Roman" w:hAnsi="Times New Roman" w:cs="Times New Roman"/>
          <w:sz w:val="24"/>
          <w:szCs w:val="24"/>
        </w:rPr>
        <w:softHyphen/>
        <w:t xml:space="preserve">ня документов, подтверждающих право заявителя на приобретение земельного участка без проведения торгов»; </w:t>
      </w:r>
      <w:r w:rsidRPr="00840B65">
        <w:rPr>
          <w:rFonts w:ascii="Times New Roman" w:hAnsi="Times New Roman" w:cs="Times New Roman"/>
          <w:sz w:val="24"/>
          <w:szCs w:val="24"/>
        </w:rPr>
        <w:t>Устав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утвержденная и размещенная на официальном сайте муниципального образования «</w:t>
      </w:r>
      <w:r w:rsidR="009B49AC" w:rsidRPr="00840B65">
        <w:rPr>
          <w:rFonts w:ascii="Times New Roman" w:hAnsi="Times New Roman" w:cs="Times New Roman"/>
          <w:sz w:val="24"/>
          <w:szCs w:val="24"/>
        </w:rPr>
        <w:t>Можгинский</w:t>
      </w:r>
      <w:r w:rsidRPr="00840B65">
        <w:rPr>
          <w:rFonts w:ascii="Times New Roman" w:hAnsi="Times New Roman" w:cs="Times New Roman"/>
          <w:sz w:val="24"/>
          <w:szCs w:val="24"/>
        </w:rPr>
        <w:t xml:space="preserve"> район» градостроительная документация сельских муниципальных образований </w:t>
      </w:r>
      <w:r w:rsidR="00C6380E" w:rsidRPr="00840B65">
        <w:rPr>
          <w:rFonts w:ascii="Times New Roman" w:hAnsi="Times New Roman" w:cs="Times New Roman"/>
          <w:sz w:val="24"/>
          <w:szCs w:val="24"/>
        </w:rPr>
        <w:t>Можгинского</w:t>
      </w:r>
      <w:r w:rsidRPr="00840B65">
        <w:rPr>
          <w:rFonts w:ascii="Times New Roman" w:hAnsi="Times New Roman" w:cs="Times New Roman"/>
          <w:sz w:val="24"/>
          <w:szCs w:val="24"/>
        </w:rPr>
        <w:t xml:space="preserve"> района – Генеральные планы и Правила землепользования</w:t>
      </w:r>
      <w:r w:rsidRPr="004941A1">
        <w:rPr>
          <w:rFonts w:ascii="Times New Roman" w:hAnsi="Times New Roman" w:cs="Times New Roman"/>
          <w:sz w:val="24"/>
          <w:szCs w:val="24"/>
        </w:rPr>
        <w:t xml:space="preserve"> и застройки. </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DC4D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C4D24">
        <w:rPr>
          <w:rFonts w:ascii="Times New Roman" w:hAnsi="Times New Roman" w:cs="Times New Roman"/>
          <w:sz w:val="24"/>
          <w:szCs w:val="24"/>
        </w:rPr>
        <w:t xml:space="preserve">Для получения Муниципальной услуги необходимо предоставить: </w:t>
      </w:r>
    </w:p>
    <w:p w:rsidR="0010511B" w:rsidRPr="00DC4D24" w:rsidRDefault="0010511B" w:rsidP="0010511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26. </w:t>
      </w:r>
      <w:r w:rsidRPr="004941A1">
        <w:rPr>
          <w:rFonts w:ascii="Times New Roman" w:hAnsi="Times New Roman" w:cs="Times New Roman"/>
          <w:sz w:val="24"/>
          <w:szCs w:val="24"/>
        </w:rPr>
        <w:t xml:space="preserve">Заявление </w:t>
      </w:r>
      <w:r>
        <w:rPr>
          <w:rFonts w:ascii="Times New Roman" w:hAnsi="Times New Roman" w:cs="Times New Roman"/>
          <w:sz w:val="24"/>
          <w:szCs w:val="24"/>
        </w:rPr>
        <w:t>о заключении договора безвозмездного пользования</w:t>
      </w:r>
      <w:r w:rsidR="00170A80">
        <w:rPr>
          <w:rFonts w:ascii="Times New Roman" w:hAnsi="Times New Roman" w:cs="Times New Roman"/>
          <w:sz w:val="24"/>
          <w:szCs w:val="24"/>
        </w:rPr>
        <w:t xml:space="preserve"> на земельный участок </w:t>
      </w:r>
      <w:r>
        <w:rPr>
          <w:rFonts w:ascii="Times New Roman" w:hAnsi="Times New Roman" w:cs="Times New Roman"/>
          <w:sz w:val="24"/>
          <w:szCs w:val="24"/>
        </w:rPr>
        <w:t>(</w:t>
      </w:r>
      <w:r w:rsidRPr="004941A1">
        <w:rPr>
          <w:rFonts w:ascii="Times New Roman" w:hAnsi="Times New Roman" w:cs="Times New Roman"/>
          <w:sz w:val="24"/>
          <w:szCs w:val="24"/>
        </w:rPr>
        <w:t xml:space="preserve">образец заявления указан в приложении № 1). </w:t>
      </w:r>
    </w:p>
    <w:p w:rsidR="00DC4D24" w:rsidRPr="00DC4D24" w:rsidRDefault="00DC4D24" w:rsidP="00DC4D24">
      <w:pPr>
        <w:pStyle w:val="20"/>
        <w:shd w:val="clear" w:color="auto" w:fill="auto"/>
        <w:spacing w:before="0" w:after="0" w:line="240" w:lineRule="auto"/>
        <w:ind w:firstLine="709"/>
        <w:rPr>
          <w:sz w:val="24"/>
          <w:szCs w:val="24"/>
        </w:rPr>
      </w:pPr>
      <w:r w:rsidRPr="00DC4D24">
        <w:rPr>
          <w:sz w:val="24"/>
          <w:szCs w:val="24"/>
        </w:rPr>
        <w:t>В заявлении указываются:</w:t>
      </w:r>
    </w:p>
    <w:p w:rsidR="00DC4D24" w:rsidRPr="00DC4D24" w:rsidRDefault="00DC4D24" w:rsidP="00DC4D24">
      <w:pPr>
        <w:pStyle w:val="20"/>
        <w:numPr>
          <w:ilvl w:val="0"/>
          <w:numId w:val="7"/>
        </w:numPr>
        <w:shd w:val="clear" w:color="auto" w:fill="auto"/>
        <w:tabs>
          <w:tab w:val="left" w:pos="716"/>
          <w:tab w:val="left" w:pos="993"/>
        </w:tabs>
        <w:spacing w:before="0" w:after="0" w:line="240" w:lineRule="auto"/>
        <w:ind w:firstLine="709"/>
        <w:rPr>
          <w:sz w:val="24"/>
          <w:szCs w:val="24"/>
        </w:rPr>
      </w:pPr>
      <w:r w:rsidRPr="00DC4D24">
        <w:rPr>
          <w:sz w:val="24"/>
          <w:szCs w:val="24"/>
        </w:rPr>
        <w:t>фамилия, имя и (при наличии) отчество, место жительства заявителя, реквизи</w:t>
      </w:r>
      <w:r w:rsidRPr="00DC4D24">
        <w:rPr>
          <w:sz w:val="24"/>
          <w:szCs w:val="24"/>
        </w:rPr>
        <w:softHyphen/>
        <w:t>ты документа, удостоверяющего личность заявителя (для гражданина);</w:t>
      </w:r>
    </w:p>
    <w:p w:rsidR="00DC4D24" w:rsidRPr="00DC4D24" w:rsidRDefault="00DC4D24" w:rsidP="00170A80">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w:t>
      </w:r>
      <w:r w:rsidRPr="00DC4D24">
        <w:rPr>
          <w:sz w:val="24"/>
          <w:szCs w:val="24"/>
        </w:rPr>
        <w:softHyphen/>
        <w:t>фикационный номер налогоплательщика, за исключением случаев, если заявителем является иностранное юридическое лицо;</w:t>
      </w:r>
    </w:p>
    <w:p w:rsidR="00DC4D24" w:rsidRPr="00DC4D24" w:rsidRDefault="00DC4D24" w:rsidP="007B4C12">
      <w:pPr>
        <w:pStyle w:val="20"/>
        <w:numPr>
          <w:ilvl w:val="0"/>
          <w:numId w:val="7"/>
        </w:numPr>
        <w:shd w:val="clear" w:color="auto" w:fill="auto"/>
        <w:tabs>
          <w:tab w:val="left" w:pos="741"/>
          <w:tab w:val="left" w:pos="993"/>
        </w:tabs>
        <w:spacing w:before="0" w:after="0" w:line="240" w:lineRule="auto"/>
        <w:ind w:firstLine="709"/>
        <w:rPr>
          <w:sz w:val="24"/>
          <w:szCs w:val="24"/>
        </w:rPr>
      </w:pPr>
      <w:r w:rsidRPr="00DC4D24">
        <w:rPr>
          <w:sz w:val="24"/>
          <w:szCs w:val="24"/>
        </w:rPr>
        <w:t>кадастровый номер испрашиваемого земельного участка;</w:t>
      </w:r>
    </w:p>
    <w:p w:rsidR="00DC4D24" w:rsidRPr="00DC4D24" w:rsidRDefault="00DC4D24" w:rsidP="00525C58">
      <w:pPr>
        <w:pStyle w:val="20"/>
        <w:numPr>
          <w:ilvl w:val="0"/>
          <w:numId w:val="7"/>
        </w:numPr>
        <w:shd w:val="clear" w:color="auto" w:fill="auto"/>
        <w:tabs>
          <w:tab w:val="left" w:pos="706"/>
          <w:tab w:val="left" w:pos="1134"/>
          <w:tab w:val="left" w:pos="1276"/>
        </w:tabs>
        <w:spacing w:before="0" w:after="0" w:line="240" w:lineRule="auto"/>
        <w:ind w:firstLine="709"/>
        <w:rPr>
          <w:sz w:val="24"/>
          <w:szCs w:val="24"/>
        </w:rPr>
      </w:pPr>
      <w:r w:rsidRPr="00DC4D24">
        <w:rPr>
          <w:sz w:val="24"/>
          <w:szCs w:val="24"/>
        </w:rPr>
        <w:t>основание предоставления земельного участка без проведения торгов из числа оснований, предусмотренных пунктом 2 статьи 39.10 Земельного кодекса;</w:t>
      </w:r>
    </w:p>
    <w:p w:rsidR="00DC4D24" w:rsidRPr="00DC4D24" w:rsidRDefault="00DC4D24" w:rsidP="00525C58">
      <w:pPr>
        <w:pStyle w:val="20"/>
        <w:numPr>
          <w:ilvl w:val="0"/>
          <w:numId w:val="7"/>
        </w:numPr>
        <w:shd w:val="clear" w:color="auto" w:fill="auto"/>
        <w:tabs>
          <w:tab w:val="left" w:pos="741"/>
          <w:tab w:val="left" w:pos="1134"/>
        </w:tabs>
        <w:spacing w:before="0" w:after="0" w:line="240" w:lineRule="auto"/>
        <w:ind w:firstLine="709"/>
        <w:rPr>
          <w:sz w:val="24"/>
          <w:szCs w:val="24"/>
        </w:rPr>
      </w:pPr>
      <w:r w:rsidRPr="00DC4D24">
        <w:rPr>
          <w:sz w:val="24"/>
          <w:szCs w:val="24"/>
        </w:rPr>
        <w:t>вид права, на котором заявитель желает приобрести земельный участок;</w:t>
      </w:r>
    </w:p>
    <w:p w:rsidR="00DC4D24" w:rsidRDefault="00DC4D24" w:rsidP="00575B50">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w:t>
      </w:r>
      <w:r w:rsidRPr="00DC4D24">
        <w:rPr>
          <w:sz w:val="24"/>
          <w:szCs w:val="24"/>
        </w:rPr>
        <w:softHyphen/>
        <w:t>мельного участка, изымаемого для государственных или муниципальных нужд;</w:t>
      </w:r>
    </w:p>
    <w:p w:rsidR="00575B50" w:rsidRPr="00DC4D24" w:rsidRDefault="00575B50" w:rsidP="004C11AA">
      <w:pPr>
        <w:pStyle w:val="20"/>
        <w:numPr>
          <w:ilvl w:val="0"/>
          <w:numId w:val="7"/>
        </w:numPr>
        <w:shd w:val="clear" w:color="auto" w:fill="auto"/>
        <w:tabs>
          <w:tab w:val="left" w:pos="716"/>
        </w:tabs>
        <w:spacing w:before="0" w:after="0" w:line="240" w:lineRule="auto"/>
        <w:ind w:firstLine="709"/>
        <w:rPr>
          <w:sz w:val="24"/>
          <w:szCs w:val="24"/>
        </w:rPr>
      </w:pPr>
      <w:r w:rsidRPr="00DC4D24">
        <w:rPr>
          <w:sz w:val="24"/>
          <w:szCs w:val="24"/>
        </w:rPr>
        <w:t>цель использования земельного участка;</w:t>
      </w:r>
    </w:p>
    <w:p w:rsidR="00575B50" w:rsidRPr="00DC4D24" w:rsidRDefault="00575B50" w:rsidP="004C11AA">
      <w:pPr>
        <w:pStyle w:val="20"/>
        <w:numPr>
          <w:ilvl w:val="0"/>
          <w:numId w:val="7"/>
        </w:numPr>
        <w:shd w:val="clear" w:color="auto" w:fill="auto"/>
        <w:tabs>
          <w:tab w:val="left" w:pos="721"/>
        </w:tabs>
        <w:spacing w:before="0" w:after="0" w:line="240" w:lineRule="auto"/>
        <w:ind w:firstLine="709"/>
        <w:rPr>
          <w:sz w:val="24"/>
          <w:szCs w:val="24"/>
        </w:rPr>
      </w:pPr>
      <w:r w:rsidRPr="00DC4D24">
        <w:rPr>
          <w:sz w:val="24"/>
          <w:szCs w:val="24"/>
        </w:rPr>
        <w:t>реквизиты решения об утверждении документа территориального планирова</w:t>
      </w:r>
      <w:r w:rsidRPr="00DC4D24">
        <w:rPr>
          <w:sz w:val="24"/>
          <w:szCs w:val="24"/>
        </w:rPr>
        <w:softHyphen/>
        <w:t>ния и (или) проекта планировки территории в случае, если земельный участок предоставляется для размещения объектов, предусмотренных указанными докумен</w:t>
      </w:r>
      <w:r w:rsidRPr="00DC4D24">
        <w:rPr>
          <w:sz w:val="24"/>
          <w:szCs w:val="24"/>
        </w:rPr>
        <w:softHyphen/>
        <w:t>том и (или) проектом;</w:t>
      </w:r>
    </w:p>
    <w:p w:rsidR="00575B50" w:rsidRPr="00DC4D24" w:rsidRDefault="00575B50" w:rsidP="004C11AA">
      <w:pPr>
        <w:pStyle w:val="20"/>
        <w:numPr>
          <w:ilvl w:val="0"/>
          <w:numId w:val="7"/>
        </w:numPr>
        <w:shd w:val="clear" w:color="auto" w:fill="auto"/>
        <w:tabs>
          <w:tab w:val="left" w:pos="711"/>
        </w:tabs>
        <w:spacing w:before="0" w:after="0" w:line="240" w:lineRule="auto"/>
        <w:ind w:firstLine="709"/>
        <w:rPr>
          <w:sz w:val="24"/>
          <w:szCs w:val="24"/>
        </w:rPr>
      </w:pPr>
      <w:r w:rsidRPr="00DC4D24">
        <w:rPr>
          <w:sz w:val="24"/>
          <w:szCs w:val="24"/>
        </w:rPr>
        <w:t>реквизиты решения о предварительном согласовании предоставления земель</w:t>
      </w:r>
      <w:r w:rsidRPr="00DC4D24">
        <w:rPr>
          <w:sz w:val="24"/>
          <w:szCs w:val="24"/>
        </w:rPr>
        <w:softHyphen/>
        <w:t>ного участка в случае, если испрашиваемый земельный участок образовывался или его границы уточнялись на основании данного решения;</w:t>
      </w:r>
    </w:p>
    <w:p w:rsidR="00575B50" w:rsidRDefault="00575B50" w:rsidP="004C11AA">
      <w:pPr>
        <w:pStyle w:val="20"/>
        <w:numPr>
          <w:ilvl w:val="0"/>
          <w:numId w:val="7"/>
        </w:numPr>
        <w:shd w:val="clear" w:color="auto" w:fill="auto"/>
        <w:tabs>
          <w:tab w:val="left" w:pos="788"/>
        </w:tabs>
        <w:spacing w:before="0" w:after="0" w:line="240" w:lineRule="auto"/>
        <w:ind w:firstLine="709"/>
        <w:rPr>
          <w:sz w:val="24"/>
          <w:szCs w:val="24"/>
        </w:rPr>
      </w:pPr>
      <w:r w:rsidRPr="00DC4D24">
        <w:rPr>
          <w:sz w:val="24"/>
          <w:szCs w:val="24"/>
        </w:rPr>
        <w:t>почтовый адрес и (или) адрес электронной почты, номер телефона для связи с заявителем.</w:t>
      </w:r>
    </w:p>
    <w:p w:rsidR="008D364F" w:rsidRPr="00571F24" w:rsidRDefault="00571F24" w:rsidP="00571F24">
      <w:pPr>
        <w:spacing w:after="0" w:line="240" w:lineRule="auto"/>
        <w:ind w:firstLine="709"/>
        <w:jc w:val="both"/>
        <w:rPr>
          <w:rFonts w:ascii="Times New Roman" w:hAnsi="Times New Roman" w:cs="Times New Roman"/>
          <w:sz w:val="24"/>
          <w:szCs w:val="24"/>
        </w:rPr>
      </w:pPr>
      <w:r w:rsidRPr="00571F24">
        <w:rPr>
          <w:rFonts w:ascii="Times New Roman" w:hAnsi="Times New Roman" w:cs="Times New Roman"/>
          <w:sz w:val="24"/>
          <w:szCs w:val="24"/>
        </w:rPr>
        <w:t xml:space="preserve">27. </w:t>
      </w:r>
      <w:r w:rsidR="008D364F" w:rsidRPr="00571F24">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D364F" w:rsidRPr="00571F24" w:rsidRDefault="008D364F" w:rsidP="00571F24">
      <w:pPr>
        <w:spacing w:after="0" w:line="240" w:lineRule="auto"/>
        <w:ind w:firstLine="709"/>
        <w:jc w:val="both"/>
        <w:rPr>
          <w:rFonts w:ascii="Times New Roman" w:hAnsi="Times New Roman" w:cs="Times New Roman"/>
          <w:sz w:val="24"/>
          <w:szCs w:val="24"/>
        </w:rPr>
      </w:pPr>
      <w:bookmarkStart w:id="14" w:name="sub_10744"/>
      <w:r w:rsidRPr="00571F24">
        <w:rPr>
          <w:rFonts w:ascii="Times New Roman" w:hAnsi="Times New Roman" w:cs="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bookmarkEnd w:id="14"/>
    <w:p w:rsidR="00265527" w:rsidRPr="00571F24" w:rsidRDefault="00265527" w:rsidP="00265527">
      <w:pPr>
        <w:pStyle w:val="Style18"/>
        <w:widowControl/>
        <w:tabs>
          <w:tab w:val="left" w:pos="418"/>
        </w:tabs>
        <w:spacing w:line="240" w:lineRule="auto"/>
        <w:ind w:firstLine="709"/>
      </w:pPr>
      <w:r w:rsidRPr="004941A1">
        <w:t xml:space="preserve">28. </w:t>
      </w:r>
      <w:r w:rsidRPr="00571F24">
        <w:t>К заявлению о предоставлении земельного участка прилагаются документы</w:t>
      </w:r>
      <w:bookmarkStart w:id="15" w:name="sub_391521"/>
      <w:r w:rsidRPr="00571F24">
        <w:t xml:space="preserve">, подтверждающие право заявителя на приобретение земельного участка без проведения торгов и предусмотренные </w:t>
      </w:r>
      <w:hyperlink r:id="rId13" w:history="1">
        <w:r w:rsidRPr="00571F24">
          <w:t>перечнем</w:t>
        </w:r>
      </w:hyperlink>
      <w:r w:rsidRPr="00571F24">
        <w:t xml:space="preserve">, утвержденным </w:t>
      </w:r>
      <w:hyperlink r:id="rId14" w:history="1">
        <w:r w:rsidRPr="00571F24">
          <w:rPr>
            <w:bCs/>
          </w:rPr>
          <w:t>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hyperlink>
      <w:r w:rsidRPr="00571F24">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bookmarkEnd w:id="15"/>
    <w:p w:rsidR="00265527" w:rsidRPr="00571F24" w:rsidRDefault="00265527" w:rsidP="00265527">
      <w:pPr>
        <w:pStyle w:val="Style18"/>
        <w:widowControl/>
        <w:tabs>
          <w:tab w:val="left" w:pos="418"/>
        </w:tabs>
        <w:spacing w:line="240" w:lineRule="auto"/>
        <w:ind w:firstLine="709"/>
      </w:pPr>
      <w:r>
        <w:t xml:space="preserve">29. </w:t>
      </w:r>
      <w:r w:rsidRPr="00571F24">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5527" w:rsidRPr="00571F24" w:rsidRDefault="00265527" w:rsidP="00265527">
      <w:pPr>
        <w:spacing w:after="0" w:line="240" w:lineRule="auto"/>
        <w:ind w:firstLine="709"/>
        <w:jc w:val="both"/>
        <w:rPr>
          <w:rFonts w:ascii="Times New Roman" w:hAnsi="Times New Roman" w:cs="Times New Roman"/>
          <w:sz w:val="24"/>
          <w:szCs w:val="24"/>
        </w:rPr>
      </w:pPr>
      <w:r w:rsidRPr="00571F24">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571F24">
        <w:rPr>
          <w:rFonts w:ascii="Times New Roman" w:hAnsi="Times New Roman" w:cs="Times New Roman"/>
          <w:sz w:val="24"/>
          <w:szCs w:val="24"/>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527" w:rsidRDefault="00265527" w:rsidP="0026552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31. Перечень оснований для отказа в приёме документов для предоставления муниципальной услуги: </w:t>
      </w:r>
    </w:p>
    <w:p w:rsidR="00265527" w:rsidRPr="00A50792" w:rsidRDefault="00265527" w:rsidP="00265527">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в заявлении сведения, указанные в пункте 2</w:t>
      </w:r>
      <w:r>
        <w:rPr>
          <w:sz w:val="24"/>
          <w:szCs w:val="24"/>
        </w:rPr>
        <w:t>6</w:t>
      </w:r>
      <w:r w:rsidRPr="00A50792">
        <w:rPr>
          <w:sz w:val="24"/>
          <w:szCs w:val="24"/>
        </w:rPr>
        <w:t>;</w:t>
      </w:r>
    </w:p>
    <w:p w:rsidR="00265527" w:rsidRDefault="00265527" w:rsidP="00265527">
      <w:pPr>
        <w:pStyle w:val="20"/>
        <w:numPr>
          <w:ilvl w:val="0"/>
          <w:numId w:val="10"/>
        </w:numPr>
        <w:shd w:val="clear" w:color="auto" w:fill="auto"/>
        <w:tabs>
          <w:tab w:val="left" w:pos="792"/>
        </w:tabs>
        <w:spacing w:before="0" w:after="0" w:line="240" w:lineRule="auto"/>
        <w:ind w:left="578" w:firstLine="0"/>
        <w:rPr>
          <w:sz w:val="24"/>
          <w:szCs w:val="24"/>
        </w:rPr>
      </w:pPr>
      <w:r w:rsidRPr="00A50792">
        <w:rPr>
          <w:sz w:val="24"/>
          <w:szCs w:val="24"/>
        </w:rPr>
        <w:t>отсутствуют документы, указанные в пункте 2</w:t>
      </w:r>
      <w:r>
        <w:rPr>
          <w:sz w:val="24"/>
          <w:szCs w:val="24"/>
        </w:rPr>
        <w:t>7</w:t>
      </w:r>
      <w:r w:rsidRPr="00A50792">
        <w:rPr>
          <w:sz w:val="24"/>
          <w:szCs w:val="24"/>
        </w:rPr>
        <w:t>.</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32. Исчерпывающий перечень оснований для отказа в предоставлении муниципальной услуги: </w:t>
      </w:r>
    </w:p>
    <w:p w:rsidR="006906FA" w:rsidRPr="007A5A1F" w:rsidRDefault="006906FA" w:rsidP="006906FA">
      <w:pPr>
        <w:pStyle w:val="20"/>
        <w:numPr>
          <w:ilvl w:val="0"/>
          <w:numId w:val="11"/>
        </w:numPr>
        <w:shd w:val="clear" w:color="auto" w:fill="auto"/>
        <w:tabs>
          <w:tab w:val="left" w:pos="1097"/>
        </w:tabs>
        <w:spacing w:before="0" w:after="0" w:line="240" w:lineRule="auto"/>
        <w:ind w:firstLine="760"/>
        <w:rPr>
          <w:sz w:val="24"/>
          <w:szCs w:val="24"/>
        </w:rPr>
      </w:pPr>
      <w:r w:rsidRPr="007A5A1F">
        <w:rPr>
          <w:sz w:val="24"/>
          <w:szCs w:val="24"/>
        </w:rPr>
        <w:t>заявление подано с нарушением требований, установленных пунктом 27 настоящего Административного регламента;</w:t>
      </w:r>
    </w:p>
    <w:p w:rsidR="006906FA" w:rsidRPr="007A5A1F" w:rsidRDefault="006906FA" w:rsidP="006906FA">
      <w:pPr>
        <w:pStyle w:val="20"/>
        <w:numPr>
          <w:ilvl w:val="0"/>
          <w:numId w:val="11"/>
        </w:numPr>
        <w:shd w:val="clear" w:color="auto" w:fill="auto"/>
        <w:tabs>
          <w:tab w:val="left" w:pos="1097"/>
        </w:tabs>
        <w:spacing w:before="0" w:after="0" w:line="240" w:lineRule="auto"/>
        <w:ind w:firstLine="760"/>
        <w:rPr>
          <w:sz w:val="24"/>
          <w:szCs w:val="24"/>
        </w:rPr>
      </w:pPr>
      <w:r w:rsidRPr="007A5A1F">
        <w:rPr>
          <w:sz w:val="24"/>
          <w:szCs w:val="24"/>
        </w:rPr>
        <w:t>в заявлении указаны цели использования земель или земельных участков или объекты, предполагаемые к размещению, не предусмотренные законодатель</w:t>
      </w:r>
      <w:r w:rsidRPr="007A5A1F">
        <w:rPr>
          <w:sz w:val="24"/>
          <w:szCs w:val="24"/>
        </w:rPr>
        <w:softHyphen/>
        <w:t>ством;</w:t>
      </w:r>
    </w:p>
    <w:p w:rsidR="006906FA" w:rsidRPr="007A5A1F" w:rsidRDefault="006906FA" w:rsidP="006906FA">
      <w:pPr>
        <w:pStyle w:val="20"/>
        <w:numPr>
          <w:ilvl w:val="0"/>
          <w:numId w:val="11"/>
        </w:numPr>
        <w:shd w:val="clear" w:color="auto" w:fill="auto"/>
        <w:tabs>
          <w:tab w:val="left" w:pos="1101"/>
        </w:tabs>
        <w:spacing w:before="0" w:after="0" w:line="240" w:lineRule="auto"/>
        <w:ind w:firstLine="760"/>
        <w:rPr>
          <w:sz w:val="24"/>
          <w:szCs w:val="24"/>
        </w:rPr>
      </w:pPr>
      <w:r w:rsidRPr="007A5A1F">
        <w:rPr>
          <w:sz w:val="24"/>
          <w:szCs w:val="24"/>
        </w:rPr>
        <w:t xml:space="preserve">земельный участок, </w:t>
      </w:r>
      <w:r w:rsidR="00A56310">
        <w:rPr>
          <w:sz w:val="24"/>
          <w:szCs w:val="24"/>
        </w:rPr>
        <w:t>который</w:t>
      </w:r>
      <w:r w:rsidRPr="007A5A1F">
        <w:rPr>
          <w:sz w:val="24"/>
          <w:szCs w:val="24"/>
        </w:rPr>
        <w:t xml:space="preserve"> испрашивается, предоставлен физическому или юридическому лицу;</w:t>
      </w:r>
    </w:p>
    <w:p w:rsidR="006906FA" w:rsidRPr="007A5A1F" w:rsidRDefault="006906FA" w:rsidP="006906FA">
      <w:pPr>
        <w:pStyle w:val="20"/>
        <w:numPr>
          <w:ilvl w:val="0"/>
          <w:numId w:val="11"/>
        </w:numPr>
        <w:shd w:val="clear" w:color="auto" w:fill="auto"/>
        <w:tabs>
          <w:tab w:val="left" w:pos="1092"/>
        </w:tabs>
        <w:spacing w:before="0" w:after="0" w:line="240" w:lineRule="auto"/>
        <w:ind w:firstLine="760"/>
        <w:rPr>
          <w:sz w:val="24"/>
          <w:szCs w:val="24"/>
        </w:rPr>
      </w:pPr>
      <w:r w:rsidRPr="007A5A1F">
        <w:rPr>
          <w:sz w:val="24"/>
          <w:szCs w:val="24"/>
        </w:rPr>
        <w:t>размещение объекта противоречит требованиям законодательства Россий</w:t>
      </w:r>
      <w:r w:rsidRPr="007A5A1F">
        <w:rPr>
          <w:sz w:val="24"/>
          <w:szCs w:val="24"/>
        </w:rPr>
        <w:softHyphen/>
        <w:t>ской Федерации;</w:t>
      </w:r>
    </w:p>
    <w:p w:rsidR="006906FA" w:rsidRPr="007A5A1F" w:rsidRDefault="006906FA" w:rsidP="006906FA">
      <w:pPr>
        <w:pStyle w:val="20"/>
        <w:numPr>
          <w:ilvl w:val="0"/>
          <w:numId w:val="11"/>
        </w:numPr>
        <w:shd w:val="clear" w:color="auto" w:fill="auto"/>
        <w:tabs>
          <w:tab w:val="left" w:pos="1106"/>
        </w:tabs>
        <w:spacing w:before="0" w:after="0" w:line="240" w:lineRule="auto"/>
        <w:ind w:firstLine="760"/>
        <w:rPr>
          <w:sz w:val="24"/>
          <w:szCs w:val="24"/>
        </w:rPr>
      </w:pPr>
      <w:r w:rsidRPr="007A5A1F">
        <w:rPr>
          <w:sz w:val="24"/>
          <w:szCs w:val="24"/>
        </w:rPr>
        <w:t>заявление подано в отношении земель или земельного участка, не являю</w:t>
      </w:r>
      <w:r w:rsidRPr="007A5A1F">
        <w:rPr>
          <w:sz w:val="24"/>
          <w:szCs w:val="24"/>
        </w:rPr>
        <w:softHyphen/>
        <w:t>щихся государственной или муниципальной собственностью.</w:t>
      </w: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33. Оснований для приостановления предоставления муниципальной услуги действующим законодательством не предусмотрено. </w:t>
      </w:r>
    </w:p>
    <w:p w:rsidR="00575B50" w:rsidRDefault="00575B50" w:rsidP="007F2C29">
      <w:pPr>
        <w:pStyle w:val="20"/>
        <w:shd w:val="clear" w:color="auto" w:fill="auto"/>
        <w:tabs>
          <w:tab w:val="left" w:pos="716"/>
        </w:tabs>
        <w:spacing w:before="0" w:after="0" w:line="240" w:lineRule="auto"/>
        <w:ind w:firstLine="0"/>
        <w:rPr>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«Можгинский район»</w:t>
      </w:r>
    </w:p>
    <w:p w:rsidR="006906FA" w:rsidRPr="00F33DD1"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 xml:space="preserve">34. Муниципальная услуга предоставляется на безвозмездной основе (бесплатно). </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6906FA" w:rsidRDefault="006906FA" w:rsidP="006906FA">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6906FA" w:rsidRDefault="006906FA"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F76ED" w:rsidRDefault="002F76ED" w:rsidP="002F76E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36. Срок регистрации заявления о предоставлении муниципальной услуги, представляемого как в бумажной, так и в электронной форме, не может превышать </w:t>
      </w:r>
      <w:r w:rsidRPr="002F76ED">
        <w:rPr>
          <w:rFonts w:ascii="Times New Roman" w:hAnsi="Times New Roman" w:cs="Times New Roman"/>
          <w:color w:val="000000" w:themeColor="text1"/>
          <w:sz w:val="24"/>
          <w:szCs w:val="24"/>
        </w:rPr>
        <w:t xml:space="preserve">1 дня. </w:t>
      </w:r>
    </w:p>
    <w:p w:rsidR="002F76ED" w:rsidRDefault="002F76ED" w:rsidP="006906F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D78CD" w:rsidRDefault="008D78CD" w:rsidP="008D78CD">
      <w:pPr>
        <w:tabs>
          <w:tab w:val="left" w:pos="2010"/>
        </w:tabs>
        <w:jc w:val="center"/>
      </w:pPr>
      <w:r w:rsidRPr="00F33D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2.2.2/2.4.1340- 03».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39.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40.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1.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42.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43.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44.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45.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FA2E5D" w:rsidRPr="004941A1">
        <w:rPr>
          <w:rFonts w:ascii="Times New Roman" w:hAnsi="Times New Roman" w:cs="Times New Roman"/>
          <w:sz w:val="24"/>
          <w:szCs w:val="24"/>
        </w:rPr>
        <w:t xml:space="preserve">7. Места для приёма граждан должны быть оборудованы стульями и столами для возможности оформления документов.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48.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w:t>
      </w:r>
      <w:r w:rsidRPr="004941A1">
        <w:rPr>
          <w:rFonts w:ascii="Times New Roman" w:hAnsi="Times New Roman" w:cs="Times New Roman"/>
          <w:sz w:val="24"/>
          <w:szCs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49. Приём граждан ведётся специалистом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50.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обеспечивается личной нагрудной карточкой (бейджем)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52.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53.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54.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55.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56.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w:t>
      </w:r>
      <w:r w:rsidRPr="004941A1">
        <w:rPr>
          <w:rFonts w:ascii="Times New Roman" w:hAnsi="Times New Roman" w:cs="Times New Roman"/>
          <w:sz w:val="24"/>
          <w:szCs w:val="24"/>
        </w:rPr>
        <w:lastRenderedPageBreak/>
        <w:t xml:space="preserve">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57.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Word»,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P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552E17">
        <w:rPr>
          <w:rFonts w:ascii="Times New Roman" w:hAnsi="Times New Roman" w:cs="Times New Roman"/>
          <w:b/>
          <w:sz w:val="24"/>
          <w:szCs w:val="24"/>
        </w:rPr>
        <w:t>МФЦ и ТОСП</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58. Предоставление Муниципальной услуги состоит из следующих этапов: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552E17">
        <w:rPr>
          <w:rFonts w:ascii="Times New Roman" w:hAnsi="Times New Roman" w:cs="Times New Roman"/>
          <w:b/>
          <w:sz w:val="24"/>
          <w:szCs w:val="24"/>
        </w:rPr>
        <w:t>Приём документов</w:t>
      </w:r>
    </w:p>
    <w:p w:rsidR="00BA15C9" w:rsidRPr="00552E17" w:rsidRDefault="00BA15C9" w:rsidP="00552E17">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59. </w:t>
      </w:r>
      <w:r w:rsidRPr="00FC7F62">
        <w:rPr>
          <w:rFonts w:ascii="Times New Roman" w:hAnsi="Times New Roman" w:cs="Times New Roman"/>
          <w:sz w:val="24"/>
          <w:szCs w:val="24"/>
        </w:rPr>
        <w:t>Основанием для начала предоставления муниципальной услуги является  поступление в адрес Администрации заявления от заявителя.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З</w:t>
      </w:r>
      <w:r w:rsidRPr="00FC7F62">
        <w:rPr>
          <w:rFonts w:ascii="Times New Roman" w:hAnsi="Times New Roman" w:cs="Times New Roman"/>
          <w:sz w:val="24"/>
          <w:szCs w:val="24"/>
        </w:rPr>
        <w:t xml:space="preserve">аявление, </w:t>
      </w:r>
      <w:r>
        <w:rPr>
          <w:rFonts w:ascii="Times New Roman" w:hAnsi="Times New Roman" w:cs="Times New Roman"/>
          <w:sz w:val="24"/>
          <w:szCs w:val="24"/>
        </w:rPr>
        <w:t>полученное</w:t>
      </w:r>
      <w:r w:rsidRPr="00FC7F62">
        <w:rPr>
          <w:rFonts w:ascii="Times New Roman" w:hAnsi="Times New Roman" w:cs="Times New Roman"/>
          <w:sz w:val="24"/>
          <w:szCs w:val="24"/>
        </w:rPr>
        <w:t xml:space="preserve"> в Администрацию почтовым отправлением, посредством электронных средств связи</w:t>
      </w:r>
      <w:r>
        <w:rPr>
          <w:rFonts w:ascii="Times New Roman" w:hAnsi="Times New Roman" w:cs="Times New Roman"/>
          <w:sz w:val="24"/>
          <w:szCs w:val="24"/>
        </w:rPr>
        <w:t>, через МФЦ</w:t>
      </w:r>
      <w:r w:rsidR="00FD78DC">
        <w:rPr>
          <w:rFonts w:ascii="Times New Roman" w:hAnsi="Times New Roman" w:cs="Times New Roman"/>
          <w:sz w:val="24"/>
          <w:szCs w:val="24"/>
        </w:rPr>
        <w:t>,</w:t>
      </w:r>
      <w:r>
        <w:rPr>
          <w:rFonts w:ascii="Times New Roman" w:hAnsi="Times New Roman" w:cs="Times New Roman"/>
          <w:sz w:val="24"/>
          <w:szCs w:val="24"/>
        </w:rPr>
        <w:t xml:space="preserve"> ТОСП или</w:t>
      </w:r>
      <w:r w:rsidRPr="00FC7F62">
        <w:rPr>
          <w:rFonts w:ascii="Times New Roman" w:hAnsi="Times New Roman" w:cs="Times New Roman"/>
          <w:sz w:val="24"/>
          <w:szCs w:val="24"/>
        </w:rPr>
        <w:t xml:space="preserve">  при личном обращении заявителя, регистрируется в приемной Администрации в базе данных электронного документооборота Администрации в день его поступления. </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w:t>
      </w:r>
    </w:p>
    <w:p w:rsidR="00FC7F62" w:rsidRPr="00FC7F62" w:rsidRDefault="00FC7F62"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C7F62">
        <w:rPr>
          <w:rFonts w:ascii="Times New Roman" w:hAnsi="Times New Roman" w:cs="Times New Roman"/>
          <w:sz w:val="24"/>
          <w:szCs w:val="24"/>
        </w:rPr>
        <w:t>Срок регистрации заявления составляет 15 минут.</w:t>
      </w:r>
    </w:p>
    <w:p w:rsidR="00FC7F62" w:rsidRPr="00FC7F62"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FC7F62" w:rsidRPr="00FC7F62">
        <w:rPr>
          <w:rFonts w:ascii="Times New Roman" w:hAnsi="Times New Roman" w:cs="Times New Roman"/>
          <w:sz w:val="24"/>
          <w:szCs w:val="24"/>
        </w:rPr>
        <w:t xml:space="preserve">0. После регистрации должностное лицо отдела организационно-кадровой работы в течение рабочего дня передает письмо в порядке делопроизводства  Главе муниципального образования «Можгинский район» (в его отсутствие - лицу, его замещающему). </w:t>
      </w:r>
    </w:p>
    <w:p w:rsidR="00552E17" w:rsidRDefault="00EE66C8" w:rsidP="00FC7F6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C7F62" w:rsidRPr="00FC7F62">
        <w:rPr>
          <w:rFonts w:ascii="Times New Roman" w:hAnsi="Times New Roman" w:cs="Times New Roman"/>
          <w:sz w:val="24"/>
          <w:szCs w:val="24"/>
        </w:rPr>
        <w:t>. Глава муниципального образования «Можгинский район»  (в его отсутствие - лицо, его замещающее) в течение этого же рабочего дня определяет отдел Администрации - исполнителя муниципальной услуги, после чего передает письмо в порядке делопроизводства в соответствующий отдел Администрации для дальнейшего предоставления муниципальной услуги.</w:t>
      </w:r>
    </w:p>
    <w:p w:rsidR="00EE66C8" w:rsidRDefault="00EE66C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66C8" w:rsidRPr="00EE66C8" w:rsidRDefault="00FA2E5D"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6C8">
        <w:rPr>
          <w:rFonts w:ascii="Times New Roman" w:hAnsi="Times New Roman" w:cs="Times New Roman"/>
          <w:b/>
          <w:sz w:val="24"/>
          <w:szCs w:val="24"/>
        </w:rPr>
        <w:t>Рассмотрение документов</w:t>
      </w:r>
    </w:p>
    <w:p w:rsidR="00EE66C8" w:rsidRPr="00EE66C8" w:rsidRDefault="00EE66C8" w:rsidP="00EE66C8">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62. Поступившие начальнику Отдела заявление и приложенные к заявлению гражданина документы рассматриваются им в срок не более 2 дней и определяет специалиста, ответственного за исполнение заявления с указанием необходимых к совершению действий.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63. Специалист отдела, ответственный за исполнение заявления, в течение 5 дней делает запросы в случае необходимости: </w:t>
      </w:r>
    </w:p>
    <w:p w:rsidR="00E94253" w:rsidRPr="00F875E2" w:rsidRDefault="00E94253" w:rsidP="00E94253">
      <w:pPr>
        <w:pStyle w:val="20"/>
        <w:numPr>
          <w:ilvl w:val="0"/>
          <w:numId w:val="10"/>
        </w:numPr>
        <w:shd w:val="clear" w:color="auto" w:fill="auto"/>
        <w:tabs>
          <w:tab w:val="left" w:pos="927"/>
        </w:tabs>
        <w:spacing w:before="0" w:after="0" w:line="240" w:lineRule="auto"/>
        <w:ind w:firstLine="740"/>
        <w:rPr>
          <w:sz w:val="24"/>
          <w:szCs w:val="24"/>
        </w:rPr>
      </w:pPr>
      <w:r>
        <w:rPr>
          <w:sz w:val="24"/>
          <w:szCs w:val="24"/>
        </w:rPr>
        <w:t>выписки из ЕГРЮЛ о</w:t>
      </w:r>
      <w:r w:rsidRPr="00F875E2">
        <w:rPr>
          <w:sz w:val="24"/>
          <w:szCs w:val="24"/>
        </w:rPr>
        <w:t xml:space="preserve"> юридическ</w:t>
      </w:r>
      <w:r>
        <w:rPr>
          <w:sz w:val="24"/>
          <w:szCs w:val="24"/>
        </w:rPr>
        <w:t>ом</w:t>
      </w:r>
      <w:r w:rsidRPr="00F875E2">
        <w:rPr>
          <w:sz w:val="24"/>
          <w:szCs w:val="24"/>
        </w:rPr>
        <w:t xml:space="preserve"> лиц</w:t>
      </w:r>
      <w:r>
        <w:rPr>
          <w:sz w:val="24"/>
          <w:szCs w:val="24"/>
        </w:rPr>
        <w:t>е, являющемся заявителем</w:t>
      </w:r>
      <w:r w:rsidRPr="00F875E2">
        <w:rPr>
          <w:sz w:val="24"/>
          <w:szCs w:val="24"/>
        </w:rPr>
        <w:t>;</w:t>
      </w:r>
    </w:p>
    <w:p w:rsidR="00E94253" w:rsidRPr="00F875E2" w:rsidRDefault="00E94253" w:rsidP="00E94253">
      <w:pPr>
        <w:pStyle w:val="20"/>
        <w:numPr>
          <w:ilvl w:val="0"/>
          <w:numId w:val="10"/>
        </w:numPr>
        <w:shd w:val="clear" w:color="auto" w:fill="auto"/>
        <w:tabs>
          <w:tab w:val="left" w:pos="932"/>
        </w:tabs>
        <w:spacing w:before="0" w:after="0" w:line="240" w:lineRule="auto"/>
        <w:ind w:firstLine="740"/>
        <w:rPr>
          <w:sz w:val="24"/>
          <w:szCs w:val="24"/>
        </w:rPr>
      </w:pPr>
      <w:r>
        <w:rPr>
          <w:sz w:val="24"/>
          <w:szCs w:val="24"/>
        </w:rPr>
        <w:t>выписки из ЕГРН об объекте недвижимости</w:t>
      </w:r>
      <w:r w:rsidRPr="00F875E2">
        <w:rPr>
          <w:sz w:val="24"/>
          <w:szCs w:val="24"/>
        </w:rPr>
        <w:t>.</w:t>
      </w:r>
    </w:p>
    <w:p w:rsidR="000D1C0D" w:rsidRDefault="00FA2E5D" w:rsidP="00F875E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При отсутствии возможности заказать сведение из ЕГРН в электронном виде сведения запрашиваются на бумажном носителе через МФЦ</w:t>
      </w:r>
      <w:r w:rsidR="00FD78DC">
        <w:rPr>
          <w:rFonts w:ascii="Times New Roman" w:hAnsi="Times New Roman" w:cs="Times New Roman"/>
          <w:sz w:val="24"/>
          <w:szCs w:val="24"/>
        </w:rPr>
        <w:t>.</w:t>
      </w:r>
      <w:r w:rsidRPr="004941A1">
        <w:rPr>
          <w:rFonts w:ascii="Times New Roman" w:hAnsi="Times New Roman" w:cs="Times New Roman"/>
          <w:sz w:val="24"/>
          <w:szCs w:val="24"/>
        </w:rPr>
        <w:t xml:space="preserve"> </w:t>
      </w:r>
    </w:p>
    <w:p w:rsidR="008114B7" w:rsidRDefault="008114B7" w:rsidP="00F875E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D1C0D" w:rsidRDefault="00FA2E5D" w:rsidP="000D1C0D">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D1C0D">
        <w:rPr>
          <w:rFonts w:ascii="Times New Roman" w:hAnsi="Times New Roman" w:cs="Times New Roman"/>
          <w:b/>
          <w:sz w:val="24"/>
          <w:szCs w:val="24"/>
        </w:rPr>
        <w:t>Исполнение документов</w:t>
      </w:r>
    </w:p>
    <w:p w:rsidR="000D1C0D" w:rsidRDefault="000D1C0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D1C0D" w:rsidRPr="0005649B"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64. В течение 3 дней со дня получения всех документов и ответов на запросы, указанных в пунктах 27, 28, 63 настоящего регламента, </w:t>
      </w:r>
      <w:r w:rsidRPr="0005649B">
        <w:rPr>
          <w:rFonts w:ascii="Times New Roman" w:hAnsi="Times New Roman" w:cs="Times New Roman"/>
          <w:sz w:val="24"/>
          <w:szCs w:val="24"/>
        </w:rPr>
        <w:t xml:space="preserve">специалист Отдела, ответственный за исполнение заявления, оформляет проект </w:t>
      </w:r>
      <w:r w:rsidR="0005649B" w:rsidRPr="0005649B">
        <w:rPr>
          <w:rFonts w:ascii="Times New Roman" w:hAnsi="Times New Roman" w:cs="Times New Roman"/>
          <w:sz w:val="24"/>
          <w:szCs w:val="24"/>
        </w:rPr>
        <w:t>договора безвозмездного пользования</w:t>
      </w:r>
      <w:r w:rsidRPr="0005649B">
        <w:rPr>
          <w:rFonts w:ascii="Times New Roman" w:hAnsi="Times New Roman" w:cs="Times New Roman"/>
          <w:sz w:val="24"/>
          <w:szCs w:val="24"/>
        </w:rPr>
        <w:t xml:space="preserve"> (далее по тексту настоящего административного регламента – «</w:t>
      </w:r>
      <w:r w:rsidR="0005649B" w:rsidRPr="0005649B">
        <w:rPr>
          <w:rFonts w:ascii="Times New Roman" w:hAnsi="Times New Roman" w:cs="Times New Roman"/>
          <w:sz w:val="24"/>
          <w:szCs w:val="24"/>
        </w:rPr>
        <w:t>Договор» и согласовывает его</w:t>
      </w:r>
      <w:r w:rsidR="000D1C0D" w:rsidRPr="0005649B">
        <w:rPr>
          <w:rFonts w:ascii="Times New Roman" w:hAnsi="Times New Roman" w:cs="Times New Roman"/>
          <w:sz w:val="24"/>
          <w:szCs w:val="24"/>
        </w:rPr>
        <w:t>.</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5649B">
        <w:rPr>
          <w:rFonts w:ascii="Times New Roman" w:hAnsi="Times New Roman" w:cs="Times New Roman"/>
          <w:sz w:val="24"/>
          <w:szCs w:val="24"/>
        </w:rPr>
        <w:t xml:space="preserve">65. Проект </w:t>
      </w:r>
      <w:r w:rsidR="0005649B">
        <w:rPr>
          <w:rFonts w:ascii="Times New Roman" w:hAnsi="Times New Roman" w:cs="Times New Roman"/>
          <w:sz w:val="24"/>
          <w:szCs w:val="24"/>
        </w:rPr>
        <w:t>договора</w:t>
      </w:r>
      <w:r w:rsidRPr="0005649B">
        <w:rPr>
          <w:rFonts w:ascii="Times New Roman" w:hAnsi="Times New Roman" w:cs="Times New Roman"/>
          <w:sz w:val="24"/>
          <w:szCs w:val="24"/>
        </w:rPr>
        <w:t xml:space="preserve"> подлежит согласованию с </w:t>
      </w:r>
      <w:r w:rsidR="000D1C0D" w:rsidRPr="0005649B">
        <w:rPr>
          <w:rFonts w:ascii="Times New Roman" w:eastAsia="Times New Roman" w:hAnsi="Times New Roman" w:cs="Times New Roman"/>
          <w:sz w:val="24"/>
          <w:szCs w:val="24"/>
          <w:lang w:eastAsia="ru-RU"/>
        </w:rPr>
        <w:t>первым заместителем главы Администрации района по вопросам экономики и  инвестиционного</w:t>
      </w:r>
      <w:r w:rsidR="000D1C0D" w:rsidRPr="004941A1">
        <w:rPr>
          <w:rFonts w:ascii="Times New Roman" w:eastAsia="Times New Roman" w:hAnsi="Times New Roman" w:cs="Times New Roman"/>
          <w:sz w:val="24"/>
          <w:szCs w:val="24"/>
          <w:lang w:eastAsia="ru-RU"/>
        </w:rPr>
        <w:t xml:space="preserve"> развития - начальник</w:t>
      </w:r>
      <w:r w:rsidR="000D1C0D">
        <w:rPr>
          <w:rFonts w:ascii="Times New Roman" w:eastAsia="Times New Roman" w:hAnsi="Times New Roman" w:cs="Times New Roman"/>
          <w:sz w:val="24"/>
          <w:szCs w:val="24"/>
          <w:lang w:eastAsia="ru-RU"/>
        </w:rPr>
        <w:t>ом</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w:t>
      </w:r>
      <w:r w:rsidR="000D1C0D">
        <w:rPr>
          <w:rFonts w:ascii="Times New Roman" w:hAnsi="Times New Roman" w:cs="Times New Roman"/>
          <w:sz w:val="24"/>
          <w:szCs w:val="24"/>
        </w:rPr>
        <w:t xml:space="preserve"> </w:t>
      </w:r>
      <w:r w:rsidR="000A1B2A">
        <w:rPr>
          <w:rFonts w:ascii="Times New Roman" w:hAnsi="Times New Roman" w:cs="Times New Roman"/>
          <w:sz w:val="24"/>
          <w:szCs w:val="24"/>
        </w:rPr>
        <w:t>ведущим специалистом-экспертом</w:t>
      </w:r>
      <w:r w:rsidR="000D1C0D">
        <w:rPr>
          <w:rFonts w:ascii="Times New Roman" w:hAnsi="Times New Roman" w:cs="Times New Roman"/>
          <w:sz w:val="24"/>
          <w:szCs w:val="24"/>
        </w:rPr>
        <w:t xml:space="preserve"> сектора правового обеспечения</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66. Срок согласования у каждого заинтересованного лица – не более 2 дней. Ответственным за сроки и последовательность согласования проектов документов является специалист, их изготовивший.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67. После согласования </w:t>
      </w:r>
      <w:r w:rsidR="00EC0FC0">
        <w:rPr>
          <w:rFonts w:ascii="Times New Roman" w:hAnsi="Times New Roman" w:cs="Times New Roman"/>
          <w:sz w:val="24"/>
          <w:szCs w:val="24"/>
        </w:rPr>
        <w:t>Договора</w:t>
      </w:r>
      <w:r w:rsidRPr="004941A1">
        <w:rPr>
          <w:rFonts w:ascii="Times New Roman" w:hAnsi="Times New Roman" w:cs="Times New Roman"/>
          <w:sz w:val="24"/>
          <w:szCs w:val="24"/>
        </w:rPr>
        <w:t xml:space="preserve"> он передается на подпись Главе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(далее по тексту – «Глава»).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68. В течение 3 дней со дня получения подписанного </w:t>
      </w:r>
      <w:r w:rsidR="00EC0FC0">
        <w:rPr>
          <w:rFonts w:ascii="Times New Roman" w:hAnsi="Times New Roman" w:cs="Times New Roman"/>
          <w:sz w:val="24"/>
          <w:szCs w:val="24"/>
        </w:rPr>
        <w:t>Договора</w:t>
      </w:r>
      <w:r w:rsidRPr="004941A1">
        <w:rPr>
          <w:rFonts w:ascii="Times New Roman" w:hAnsi="Times New Roman" w:cs="Times New Roman"/>
          <w:sz w:val="24"/>
          <w:szCs w:val="24"/>
        </w:rPr>
        <w:t xml:space="preserve">, специалист Отдела, ответственный за исполнение заявления, оформляет сопроводительное письмо и передает его на подпись </w:t>
      </w:r>
      <w:r w:rsidR="009535C5">
        <w:rPr>
          <w:rFonts w:ascii="Times New Roman" w:hAnsi="Times New Roman" w:cs="Times New Roman"/>
          <w:sz w:val="24"/>
          <w:szCs w:val="24"/>
        </w:rPr>
        <w:t>П</w:t>
      </w:r>
      <w:r w:rsidR="000D1C0D" w:rsidRPr="004941A1">
        <w:rPr>
          <w:rFonts w:ascii="Times New Roman" w:eastAsia="Times New Roman" w:hAnsi="Times New Roman" w:cs="Times New Roman"/>
          <w:sz w:val="24"/>
          <w:szCs w:val="24"/>
          <w:lang w:eastAsia="ru-RU"/>
        </w:rPr>
        <w:t>ерв</w:t>
      </w:r>
      <w:r w:rsidR="000D1C0D">
        <w:rPr>
          <w:rFonts w:ascii="Times New Roman" w:eastAsia="Times New Roman" w:hAnsi="Times New Roman" w:cs="Times New Roman"/>
          <w:sz w:val="24"/>
          <w:szCs w:val="24"/>
          <w:lang w:eastAsia="ru-RU"/>
        </w:rPr>
        <w:t>ому</w:t>
      </w:r>
      <w:r w:rsidR="000D1C0D" w:rsidRPr="004941A1">
        <w:rPr>
          <w:rFonts w:ascii="Times New Roman" w:eastAsia="Times New Roman" w:hAnsi="Times New Roman" w:cs="Times New Roman"/>
          <w:sz w:val="24"/>
          <w:szCs w:val="24"/>
          <w:lang w:eastAsia="ru-RU"/>
        </w:rPr>
        <w:t xml:space="preserve"> заместител</w:t>
      </w:r>
      <w:r w:rsidR="000D1C0D">
        <w:rPr>
          <w:rFonts w:ascii="Times New Roman" w:eastAsia="Times New Roman" w:hAnsi="Times New Roman" w:cs="Times New Roman"/>
          <w:sz w:val="24"/>
          <w:szCs w:val="24"/>
          <w:lang w:eastAsia="ru-RU"/>
        </w:rPr>
        <w:t>ю</w:t>
      </w:r>
      <w:r w:rsidR="000D1C0D" w:rsidRPr="004941A1">
        <w:rPr>
          <w:rFonts w:ascii="Times New Roman" w:eastAsia="Times New Roman" w:hAnsi="Times New Roman" w:cs="Times New Roman"/>
          <w:sz w:val="24"/>
          <w:szCs w:val="24"/>
          <w:lang w:eastAsia="ru-RU"/>
        </w:rPr>
        <w:t xml:space="preserve"> главы Администрации района по вопросам экономики и  инвестиционного развития - начальник</w:t>
      </w:r>
      <w:r w:rsidR="000D1C0D">
        <w:rPr>
          <w:rFonts w:ascii="Times New Roman" w:eastAsia="Times New Roman" w:hAnsi="Times New Roman" w:cs="Times New Roman"/>
          <w:sz w:val="24"/>
          <w:szCs w:val="24"/>
          <w:lang w:eastAsia="ru-RU"/>
        </w:rPr>
        <w:t>у</w:t>
      </w:r>
      <w:r w:rsidR="000D1C0D" w:rsidRPr="004941A1">
        <w:rPr>
          <w:rFonts w:ascii="Times New Roman" w:eastAsia="Times New Roman" w:hAnsi="Times New Roman" w:cs="Times New Roman"/>
          <w:sz w:val="24"/>
          <w:szCs w:val="24"/>
          <w:lang w:eastAsia="ru-RU"/>
        </w:rPr>
        <w:t xml:space="preserve"> Управления экономики и имущественных отношений</w:t>
      </w:r>
      <w:r w:rsidRPr="004941A1">
        <w:rPr>
          <w:rFonts w:ascii="Times New Roman" w:hAnsi="Times New Roman" w:cs="Times New Roman"/>
          <w:sz w:val="24"/>
          <w:szCs w:val="24"/>
        </w:rPr>
        <w:t xml:space="preserve">. Срок подписания составляет не более 2 дней.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69. В течение 1 дня подписанное сопроводительное письмо подлежит регистрации в </w:t>
      </w:r>
      <w:r w:rsidR="000D1C0D">
        <w:rPr>
          <w:rFonts w:ascii="Times New Roman" w:hAnsi="Times New Roman" w:cs="Times New Roman"/>
          <w:sz w:val="24"/>
          <w:szCs w:val="24"/>
        </w:rPr>
        <w:t>приемной</w:t>
      </w:r>
      <w:r w:rsidRPr="004941A1">
        <w:rPr>
          <w:rFonts w:ascii="Times New Roman" w:hAnsi="Times New Roman" w:cs="Times New Roman"/>
          <w:sz w:val="24"/>
          <w:szCs w:val="24"/>
        </w:rPr>
        <w:t xml:space="preserve"> и направляется в течение 2 дней с момента регистрации заявителю, либо вручается </w:t>
      </w:r>
      <w:r w:rsidRPr="004941A1">
        <w:rPr>
          <w:rFonts w:ascii="Times New Roman" w:hAnsi="Times New Roman" w:cs="Times New Roman"/>
          <w:sz w:val="24"/>
          <w:szCs w:val="24"/>
        </w:rPr>
        <w:lastRenderedPageBreak/>
        <w:t>под роспись нарочно заявителю или передается через расписку сотруднику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(если заявление поступило через МФЦ</w:t>
      </w:r>
      <w:r w:rsidR="000D1C0D">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0D1C0D"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70. При наличии оснований для отказа в выдаче </w:t>
      </w:r>
      <w:r w:rsidR="006D059D">
        <w:rPr>
          <w:rFonts w:ascii="Times New Roman" w:hAnsi="Times New Roman" w:cs="Times New Roman"/>
          <w:sz w:val="24"/>
          <w:szCs w:val="24"/>
        </w:rPr>
        <w:t>Договора</w:t>
      </w:r>
      <w:r w:rsidRPr="004941A1">
        <w:rPr>
          <w:rFonts w:ascii="Times New Roman" w:hAnsi="Times New Roman" w:cs="Times New Roman"/>
          <w:sz w:val="24"/>
          <w:szCs w:val="24"/>
        </w:rPr>
        <w:t xml:space="preserve">, ответственный за исполнение заявления, оформляет проект ответа об отказе с указанием подробно всех причин отказа. Срок подготовки отказа – не более 2 дней со дня получения всех документов по результатам сделанных запросов (если таковые направлялись).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71. Специалист</w:t>
      </w:r>
      <w:r w:rsidR="009535C5">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ответственный за исполнение заявления, передает на согласование проект </w:t>
      </w:r>
      <w:r w:rsidR="002B07F3">
        <w:rPr>
          <w:rFonts w:ascii="Times New Roman" w:hAnsi="Times New Roman" w:cs="Times New Roman"/>
          <w:sz w:val="24"/>
          <w:szCs w:val="24"/>
        </w:rPr>
        <w:t>ответа</w:t>
      </w:r>
      <w:r w:rsidRPr="004941A1">
        <w:rPr>
          <w:rFonts w:ascii="Times New Roman" w:hAnsi="Times New Roman" w:cs="Times New Roman"/>
          <w:sz w:val="24"/>
          <w:szCs w:val="24"/>
        </w:rPr>
        <w:t xml:space="preserve"> об отказе всем заинтересованным лицам: начальнику Отдела</w:t>
      </w:r>
      <w:r w:rsidR="000D1C0D">
        <w:rPr>
          <w:rFonts w:ascii="Times New Roman" w:hAnsi="Times New Roman" w:cs="Times New Roman"/>
          <w:sz w:val="24"/>
          <w:szCs w:val="24"/>
        </w:rPr>
        <w:t xml:space="preserve">, </w:t>
      </w:r>
      <w:r w:rsidR="000D1C0D" w:rsidRPr="000D1C0D">
        <w:rPr>
          <w:rFonts w:ascii="Times New Roman" w:hAnsi="Times New Roman" w:cs="Times New Roman"/>
          <w:sz w:val="24"/>
          <w:szCs w:val="24"/>
        </w:rPr>
        <w:t>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w:t>
      </w:r>
      <w:r w:rsidRPr="004941A1">
        <w:rPr>
          <w:rFonts w:ascii="Times New Roman" w:hAnsi="Times New Roman" w:cs="Times New Roman"/>
          <w:sz w:val="24"/>
          <w:szCs w:val="24"/>
        </w:rPr>
        <w:t>. Срок согласования у каждого должностного лица</w:t>
      </w:r>
      <w:r w:rsidR="006D059D">
        <w:rPr>
          <w:rFonts w:ascii="Times New Roman" w:hAnsi="Times New Roman" w:cs="Times New Roman"/>
          <w:sz w:val="24"/>
          <w:szCs w:val="24"/>
        </w:rPr>
        <w:t xml:space="preserve"> </w:t>
      </w:r>
      <w:r w:rsidRPr="004941A1">
        <w:rPr>
          <w:rFonts w:ascii="Times New Roman" w:hAnsi="Times New Roman" w:cs="Times New Roman"/>
          <w:sz w:val="24"/>
          <w:szCs w:val="24"/>
        </w:rPr>
        <w:t xml:space="preserve">–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72. После завершения согласования ответ об отказе передается на подпись </w:t>
      </w:r>
      <w:r w:rsidR="002B07F3">
        <w:rPr>
          <w:rFonts w:ascii="Times New Roman" w:hAnsi="Times New Roman" w:cs="Times New Roman"/>
          <w:sz w:val="24"/>
          <w:szCs w:val="24"/>
        </w:rPr>
        <w:t>Г</w:t>
      </w:r>
      <w:r w:rsidRPr="004941A1">
        <w:rPr>
          <w:rFonts w:ascii="Times New Roman" w:hAnsi="Times New Roman" w:cs="Times New Roman"/>
          <w:sz w:val="24"/>
          <w:szCs w:val="24"/>
        </w:rPr>
        <w:t>лав</w:t>
      </w:r>
      <w:r w:rsidR="002B07F3">
        <w:rPr>
          <w:rFonts w:ascii="Times New Roman" w:hAnsi="Times New Roman" w:cs="Times New Roman"/>
          <w:sz w:val="24"/>
          <w:szCs w:val="24"/>
        </w:rPr>
        <w:t>е</w:t>
      </w:r>
      <w:r w:rsidRPr="004941A1">
        <w:rPr>
          <w:rFonts w:ascii="Times New Roman" w:hAnsi="Times New Roman" w:cs="Times New Roman"/>
          <w:sz w:val="24"/>
          <w:szCs w:val="24"/>
        </w:rPr>
        <w:t xml:space="preserve">. Срок подписания составляет не более 2 дней.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73. В течение 1 дня подписанный ответ об отказе подлежит регистрации в </w:t>
      </w:r>
      <w:r w:rsidR="002B07F3">
        <w:rPr>
          <w:rFonts w:ascii="Times New Roman" w:hAnsi="Times New Roman" w:cs="Times New Roman"/>
          <w:sz w:val="24"/>
          <w:szCs w:val="24"/>
        </w:rPr>
        <w:t>приемной</w:t>
      </w:r>
      <w:r w:rsidRPr="004941A1">
        <w:rPr>
          <w:rFonts w:ascii="Times New Roman" w:hAnsi="Times New Roman" w:cs="Times New Roman"/>
          <w:sz w:val="24"/>
          <w:szCs w:val="24"/>
        </w:rPr>
        <w:t xml:space="preserve"> и специалист отдела, ответственный за исполнение заявления, направляет ответ об отказе в течение 2 дней заявителю, либо вручает под роспись нарочно заявителю или передает через расписку сотруднику МФЦ</w:t>
      </w:r>
      <w:r w:rsidR="002B07F3">
        <w:rPr>
          <w:rFonts w:ascii="Times New Roman" w:hAnsi="Times New Roman" w:cs="Times New Roman"/>
          <w:sz w:val="24"/>
          <w:szCs w:val="24"/>
        </w:rPr>
        <w:t xml:space="preserve"> или ТОСП </w:t>
      </w:r>
      <w:r w:rsidRPr="004941A1">
        <w:rPr>
          <w:rFonts w:ascii="Times New Roman" w:hAnsi="Times New Roman" w:cs="Times New Roman"/>
          <w:sz w:val="24"/>
          <w:szCs w:val="24"/>
        </w:rPr>
        <w:t>(если заявление поступило через МФЦ</w:t>
      </w:r>
      <w:r w:rsidR="002B07F3">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74. Ответственным за сроки и последовательность согласования проекта </w:t>
      </w:r>
      <w:r w:rsidR="00F936E7">
        <w:rPr>
          <w:rFonts w:ascii="Times New Roman" w:hAnsi="Times New Roman" w:cs="Times New Roman"/>
          <w:sz w:val="24"/>
          <w:szCs w:val="24"/>
        </w:rPr>
        <w:t>Договора</w:t>
      </w:r>
      <w:r w:rsidRPr="004941A1">
        <w:rPr>
          <w:rFonts w:ascii="Times New Roman" w:hAnsi="Times New Roman" w:cs="Times New Roman"/>
          <w:sz w:val="24"/>
          <w:szCs w:val="24"/>
        </w:rPr>
        <w:t xml:space="preserve"> с сопроводительным письмом или ответа об отказе является специалист</w:t>
      </w:r>
      <w:r w:rsidR="008B133D">
        <w:rPr>
          <w:rFonts w:ascii="Times New Roman" w:hAnsi="Times New Roman" w:cs="Times New Roman"/>
          <w:sz w:val="24"/>
          <w:szCs w:val="24"/>
        </w:rPr>
        <w:t xml:space="preserve"> Отдела</w:t>
      </w:r>
      <w:r w:rsidRPr="004941A1">
        <w:rPr>
          <w:rFonts w:ascii="Times New Roman" w:hAnsi="Times New Roman" w:cs="Times New Roman"/>
          <w:sz w:val="24"/>
          <w:szCs w:val="24"/>
        </w:rPr>
        <w:t xml:space="preserve">, их оформивший. </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75.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Pr="004941A1">
        <w:rPr>
          <w:rFonts w:ascii="Times New Roman" w:hAnsi="Times New Roman" w:cs="Times New Roman"/>
          <w:sz w:val="24"/>
          <w:szCs w:val="24"/>
        </w:rPr>
        <w:t xml:space="preserve">.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76.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77.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78. Проведение плановых и внеплановых проверок полноты и качества предоставления муниципальной услуги осуществляется структурным подразделением 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79. Проведение плановых проверок производится в соответствии с утверждённым годовым планом работы Администрации района.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80.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w:t>
      </w:r>
      <w:r w:rsidR="002B07F3" w:rsidRPr="002B07F3">
        <w:rPr>
          <w:rFonts w:ascii="Times New Roman" w:hAnsi="Times New Roman" w:cs="Times New Roman"/>
          <w:sz w:val="24"/>
          <w:szCs w:val="24"/>
        </w:rPr>
        <w:lastRenderedPageBreak/>
        <w:t>Управления экономики и имущественных отношений</w:t>
      </w:r>
      <w:r w:rsidRPr="004941A1">
        <w:rPr>
          <w:rFonts w:ascii="Times New Roman" w:hAnsi="Times New Roman" w:cs="Times New Roman"/>
          <w:sz w:val="24"/>
          <w:szCs w:val="24"/>
        </w:rPr>
        <w:t xml:space="preserve"> на основании конкретных обращений заявителей.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81.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82.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83.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DD1CAD" w:rsidRDefault="00DD1CA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84.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85. Должностные лица, </w:t>
      </w:r>
      <w:r w:rsidR="008B133D">
        <w:rPr>
          <w:rFonts w:ascii="Times New Roman" w:hAnsi="Times New Roman" w:cs="Times New Roman"/>
          <w:sz w:val="24"/>
          <w:szCs w:val="24"/>
        </w:rPr>
        <w:t>специалисты Отдела</w:t>
      </w:r>
      <w:r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непредоставление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D04F0E" w:rsidRDefault="00D04F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86.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87. Контроль за полнотой и качеством предоставления </w:t>
      </w:r>
      <w:r w:rsidR="008B133D">
        <w:rPr>
          <w:rFonts w:ascii="Times New Roman" w:hAnsi="Times New Roman" w:cs="Times New Roman"/>
          <w:sz w:val="24"/>
          <w:szCs w:val="24"/>
        </w:rPr>
        <w:t>муниципальной</w:t>
      </w:r>
      <w:r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88.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89.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90.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91. Заявитель (его представитель) может обратиться с жалобой</w:t>
      </w:r>
      <w:r w:rsidR="007B1750">
        <w:rPr>
          <w:rFonts w:ascii="Times New Roman" w:hAnsi="Times New Roman" w:cs="Times New Roman"/>
          <w:sz w:val="24"/>
          <w:szCs w:val="24"/>
        </w:rPr>
        <w:t>,</w:t>
      </w:r>
      <w:r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92.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93.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94.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95. </w:t>
      </w:r>
      <w:r w:rsidR="007B1750">
        <w:rPr>
          <w:rFonts w:ascii="Times New Roman" w:hAnsi="Times New Roman" w:cs="Times New Roman"/>
          <w:sz w:val="24"/>
          <w:szCs w:val="24"/>
        </w:rPr>
        <w:t>Поступившая ж</w:t>
      </w:r>
      <w:r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96.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97. По результатам рассмотрения жалобы принимает</w:t>
      </w:r>
      <w:r w:rsidR="007B1750">
        <w:rPr>
          <w:rFonts w:ascii="Times New Roman" w:hAnsi="Times New Roman" w:cs="Times New Roman"/>
          <w:sz w:val="24"/>
          <w:szCs w:val="24"/>
        </w:rPr>
        <w:t>ся</w:t>
      </w:r>
      <w:r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98. </w:t>
      </w:r>
      <w:r w:rsidR="00CF6164">
        <w:rPr>
          <w:rFonts w:ascii="Times New Roman" w:hAnsi="Times New Roman" w:cs="Times New Roman"/>
          <w:sz w:val="24"/>
          <w:szCs w:val="24"/>
        </w:rPr>
        <w:t>В</w:t>
      </w:r>
      <w:r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99. Не позднее дня, следующего за днём принятия решения, указанного в пункте 97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72CBE" w:rsidRPr="00E72CBE" w:rsidRDefault="00FA2E5D" w:rsidP="00E72CB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100. </w:t>
      </w:r>
      <w:r w:rsidR="00E72CBE" w:rsidRPr="00E72CBE">
        <w:rPr>
          <w:rFonts w:ascii="Times New Roman" w:hAnsi="Times New Roman" w:cs="Times New Roman"/>
          <w:sz w:val="24"/>
          <w:szCs w:val="24"/>
        </w:rPr>
        <w:t xml:space="preserve">Администрация вправе оставить жалобу без ответа в следующих случаях: </w:t>
      </w:r>
    </w:p>
    <w:p w:rsidR="00E72CBE" w:rsidRPr="00E72CBE" w:rsidRDefault="00E72CBE" w:rsidP="00E72CB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2CBE">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E72CBE" w:rsidRPr="00E72CBE" w:rsidRDefault="00E72CBE" w:rsidP="00E72CB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2CBE">
        <w:rPr>
          <w:rFonts w:ascii="Times New Roman" w:hAnsi="Times New Roman" w:cs="Times New Roman"/>
          <w:sz w:val="24"/>
          <w:szCs w:val="24"/>
        </w:rPr>
        <w:lastRenderedPageBreak/>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E72CBE" w:rsidP="00E72CB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72CBE">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Pr="004941A1">
        <w:rPr>
          <w:rFonts w:ascii="Times New Roman" w:hAnsi="Times New Roman" w:cs="Times New Roman"/>
          <w:sz w:val="24"/>
          <w:szCs w:val="24"/>
        </w:rPr>
        <w:t xml:space="preserve">.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102.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F3A05" w:rsidRDefault="00FF3A0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131E3" w:rsidRDefault="000131E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C4440" w:rsidRDefault="005C4440"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4D4250" w:rsidRDefault="00FA2E5D" w:rsidP="004D425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w:t>
      </w:r>
      <w:r w:rsidR="004D4250" w:rsidRPr="004D4250">
        <w:rPr>
          <w:rFonts w:ascii="Times New Roman" w:hAnsi="Times New Roman" w:cs="Times New Roman"/>
          <w:sz w:val="24"/>
          <w:szCs w:val="24"/>
        </w:rPr>
        <w:t xml:space="preserve">Заключение договора безвозмездного </w:t>
      </w:r>
    </w:p>
    <w:p w:rsidR="004D4250" w:rsidRDefault="004D4250" w:rsidP="004D425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 xml:space="preserve">пользования в отношении земельного </w:t>
      </w:r>
    </w:p>
    <w:p w:rsidR="004D4250" w:rsidRDefault="004D4250" w:rsidP="004D425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 xml:space="preserve">участка из земель, находящихся в неразграниченной </w:t>
      </w:r>
    </w:p>
    <w:p w:rsidR="004D4250" w:rsidRDefault="004D4250" w:rsidP="004D425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 xml:space="preserve">государственной собственности или </w:t>
      </w:r>
    </w:p>
    <w:p w:rsidR="00BF30DA" w:rsidRPr="004D4250" w:rsidRDefault="004D4250" w:rsidP="004D4250">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D4250">
        <w:rPr>
          <w:rFonts w:ascii="Times New Roman" w:hAnsi="Times New Roman" w:cs="Times New Roman"/>
          <w:sz w:val="24"/>
          <w:szCs w:val="24"/>
        </w:rPr>
        <w:t>в муниципальной собственности</w:t>
      </w:r>
      <w:r w:rsidR="00FA2E5D" w:rsidRPr="004D4250">
        <w:rPr>
          <w:rFonts w:ascii="Times New Roman" w:hAnsi="Times New Roman" w:cs="Times New Roman"/>
          <w:sz w:val="24"/>
          <w:szCs w:val="24"/>
        </w:rPr>
        <w:t xml:space="preserve">» </w:t>
      </w:r>
    </w:p>
    <w:p w:rsidR="00BF30DA" w:rsidRPr="000F058B"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509E4" w:rsidRPr="00A36CE6" w:rsidRDefault="00F509E4" w:rsidP="00BA5241">
      <w:pPr>
        <w:pStyle w:val="50"/>
        <w:shd w:val="clear" w:color="auto" w:fill="auto"/>
        <w:spacing w:after="0" w:line="200" w:lineRule="exact"/>
        <w:jc w:val="center"/>
        <w:rPr>
          <w:sz w:val="24"/>
          <w:szCs w:val="24"/>
        </w:rPr>
      </w:pPr>
      <w:r w:rsidRPr="00A36CE6">
        <w:rPr>
          <w:sz w:val="24"/>
          <w:szCs w:val="24"/>
        </w:rPr>
        <w:t xml:space="preserve">ОБРАЗЕЦ ЗАЯВЛЕНИЯ </w:t>
      </w:r>
    </w:p>
    <w:p w:rsidR="00BA5241" w:rsidRPr="00BA5241" w:rsidRDefault="00BA5241" w:rsidP="00BA5241">
      <w:pPr>
        <w:pStyle w:val="50"/>
        <w:shd w:val="clear" w:color="auto" w:fill="auto"/>
        <w:spacing w:after="0" w:line="200" w:lineRule="exact"/>
        <w:jc w:val="center"/>
        <w:rPr>
          <w:sz w:val="22"/>
          <w:szCs w:val="22"/>
        </w:rPr>
      </w:pPr>
    </w:p>
    <w:p w:rsidR="002A5E69" w:rsidRPr="00BA5241" w:rsidRDefault="00FA2E5D" w:rsidP="00BA5241">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Главе муниципального образования «</w:t>
      </w:r>
      <w:r w:rsidR="009B49AC" w:rsidRPr="00BA5241">
        <w:rPr>
          <w:rFonts w:ascii="Times New Roman" w:hAnsi="Times New Roman" w:cs="Times New Roman"/>
        </w:rPr>
        <w:t>Можгинский</w:t>
      </w:r>
      <w:r w:rsidRPr="00BA5241">
        <w:rPr>
          <w:rFonts w:ascii="Times New Roman" w:hAnsi="Times New Roman" w:cs="Times New Roman"/>
        </w:rPr>
        <w:t xml:space="preserve"> район» __________________________________ </w:t>
      </w:r>
    </w:p>
    <w:p w:rsidR="002A5E69"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w:t>
      </w:r>
      <w:r w:rsidR="00E26206" w:rsidRPr="00BA5241">
        <w:rPr>
          <w:rFonts w:ascii="Times New Roman" w:hAnsi="Times New Roman" w:cs="Times New Roman"/>
        </w:rPr>
        <w:t xml:space="preserve">Гр. </w:t>
      </w:r>
      <w:r w:rsidRPr="00BA5241">
        <w:rPr>
          <w:rFonts w:ascii="Times New Roman" w:hAnsi="Times New Roman" w:cs="Times New Roman"/>
        </w:rPr>
        <w:t xml:space="preserve">__________________________________ </w:t>
      </w:r>
    </w:p>
    <w:p w:rsidR="002A5E69" w:rsidRPr="00BA5241" w:rsidRDefault="002A5E69" w:rsidP="002A5E69">
      <w:pPr>
        <w:autoSpaceDE w:val="0"/>
        <w:autoSpaceDN w:val="0"/>
        <w:adjustRightInd w:val="0"/>
        <w:spacing w:after="0" w:line="240" w:lineRule="auto"/>
        <w:ind w:firstLine="708"/>
        <w:outlineLvl w:val="1"/>
        <w:rPr>
          <w:rFonts w:ascii="Times New Roman" w:hAnsi="Times New Roman" w:cs="Times New Roman"/>
          <w:sz w:val="20"/>
          <w:szCs w:val="20"/>
        </w:rPr>
      </w:pPr>
      <w:r w:rsidRPr="00BA5241">
        <w:rPr>
          <w:rFonts w:ascii="Times New Roman" w:hAnsi="Times New Roman" w:cs="Times New Roman"/>
        </w:rPr>
        <w:t xml:space="preserve">                                                                          </w:t>
      </w:r>
      <w:r w:rsidR="00BA5241">
        <w:rPr>
          <w:rFonts w:ascii="Times New Roman" w:hAnsi="Times New Roman" w:cs="Times New Roman"/>
        </w:rPr>
        <w:t xml:space="preserve">                   </w:t>
      </w:r>
      <w:r w:rsidR="00FA2E5D" w:rsidRPr="00BA5241">
        <w:rPr>
          <w:rFonts w:ascii="Times New Roman" w:hAnsi="Times New Roman" w:cs="Times New Roman"/>
          <w:sz w:val="20"/>
          <w:szCs w:val="20"/>
        </w:rPr>
        <w:t xml:space="preserve">(фамилия, имя, отчество полностью) </w:t>
      </w:r>
    </w:p>
    <w:p w:rsidR="00ED1266"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паспорт серия_______ № ____________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выдан «___» _____________ ___</w:t>
      </w:r>
      <w:r w:rsidR="003136D5" w:rsidRPr="00BA5241">
        <w:rPr>
          <w:rFonts w:ascii="Times New Roman" w:hAnsi="Times New Roman" w:cs="Times New Roman"/>
        </w:rPr>
        <w:t>__</w:t>
      </w:r>
      <w:r w:rsidRPr="00BA5241">
        <w:rPr>
          <w:rFonts w:ascii="Times New Roman" w:hAnsi="Times New Roman" w:cs="Times New Roman"/>
        </w:rPr>
        <w:t xml:space="preserve">___г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3136D5" w:rsidRPr="003A38B3" w:rsidRDefault="003136D5" w:rsidP="003136D5">
      <w:pPr>
        <w:autoSpaceDE w:val="0"/>
        <w:autoSpaceDN w:val="0"/>
        <w:adjustRightInd w:val="0"/>
        <w:spacing w:after="0" w:line="240" w:lineRule="auto"/>
        <w:ind w:firstLine="708"/>
        <w:jc w:val="center"/>
        <w:outlineLvl w:val="1"/>
        <w:rPr>
          <w:rFonts w:ascii="Times New Roman" w:hAnsi="Times New Roman" w:cs="Times New Roman"/>
          <w:sz w:val="20"/>
          <w:szCs w:val="20"/>
        </w:rPr>
      </w:pPr>
      <w:r w:rsidRPr="003A38B3">
        <w:rPr>
          <w:rFonts w:ascii="Times New Roman" w:hAnsi="Times New Roman" w:cs="Times New Roman"/>
          <w:sz w:val="20"/>
          <w:szCs w:val="20"/>
        </w:rPr>
        <w:t xml:space="preserve">                                                                                                    </w:t>
      </w:r>
      <w:r w:rsidR="00FA2E5D" w:rsidRPr="003A38B3">
        <w:rPr>
          <w:rFonts w:ascii="Times New Roman" w:hAnsi="Times New Roman" w:cs="Times New Roman"/>
          <w:sz w:val="20"/>
          <w:szCs w:val="20"/>
        </w:rPr>
        <w:t>(кем выдан)</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ИНН __________</w:t>
      </w:r>
      <w:r w:rsidR="002C4162" w:rsidRPr="00BA5241">
        <w:rPr>
          <w:rFonts w:ascii="Times New Roman" w:hAnsi="Times New Roman" w:cs="Times New Roman"/>
        </w:rPr>
        <w:t>_</w:t>
      </w:r>
      <w:r w:rsidRPr="00BA5241">
        <w:rPr>
          <w:rFonts w:ascii="Times New Roman" w:hAnsi="Times New Roman" w:cs="Times New Roman"/>
        </w:rPr>
        <w:t>____________</w:t>
      </w:r>
      <w:r w:rsidR="003136D5" w:rsidRPr="00BA5241">
        <w:rPr>
          <w:rFonts w:ascii="Times New Roman" w:hAnsi="Times New Roman" w:cs="Times New Roman"/>
        </w:rPr>
        <w:t>_____</w:t>
      </w:r>
      <w:r w:rsidRPr="00BA5241">
        <w:rPr>
          <w:rFonts w:ascii="Times New Roman" w:hAnsi="Times New Roman" w:cs="Times New Roman"/>
        </w:rPr>
        <w:t xml:space="preserve">_ </w:t>
      </w:r>
    </w:p>
    <w:p w:rsidR="00BA6598"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зарегистрирован(а) по адресу:________ </w:t>
      </w:r>
    </w:p>
    <w:p w:rsidR="003136D5"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__________________________________ </w:t>
      </w:r>
    </w:p>
    <w:p w:rsidR="00BF30DA" w:rsidRPr="00BA5241" w:rsidRDefault="00FA2E5D" w:rsidP="00BF30DA">
      <w:pPr>
        <w:autoSpaceDE w:val="0"/>
        <w:autoSpaceDN w:val="0"/>
        <w:adjustRightInd w:val="0"/>
        <w:spacing w:after="0" w:line="240" w:lineRule="auto"/>
        <w:ind w:firstLine="708"/>
        <w:jc w:val="right"/>
        <w:outlineLvl w:val="1"/>
        <w:rPr>
          <w:rFonts w:ascii="Times New Roman" w:hAnsi="Times New Roman" w:cs="Times New Roman"/>
        </w:rPr>
      </w:pPr>
      <w:r w:rsidRPr="00BA5241">
        <w:rPr>
          <w:rFonts w:ascii="Times New Roman" w:hAnsi="Times New Roman" w:cs="Times New Roman"/>
        </w:rPr>
        <w:t xml:space="preserve">№ телефона _______________________ </w:t>
      </w:r>
    </w:p>
    <w:p w:rsidR="00BF30DA" w:rsidRPr="00BA5241" w:rsidRDefault="00BF30DA" w:rsidP="006E636C">
      <w:pPr>
        <w:autoSpaceDE w:val="0"/>
        <w:autoSpaceDN w:val="0"/>
        <w:adjustRightInd w:val="0"/>
        <w:spacing w:after="0" w:line="240" w:lineRule="auto"/>
        <w:ind w:firstLine="708"/>
        <w:jc w:val="both"/>
        <w:outlineLvl w:val="1"/>
        <w:rPr>
          <w:rFonts w:ascii="Times New Roman" w:hAnsi="Times New Roman" w:cs="Times New Roman"/>
        </w:rPr>
      </w:pPr>
    </w:p>
    <w:p w:rsidR="00BF30DA" w:rsidRDefault="00F43BB6" w:rsidP="00F43BB6">
      <w:pPr>
        <w:autoSpaceDE w:val="0"/>
        <w:autoSpaceDN w:val="0"/>
        <w:adjustRightInd w:val="0"/>
        <w:spacing w:after="0" w:line="240" w:lineRule="auto"/>
        <w:ind w:firstLine="708"/>
        <w:jc w:val="center"/>
        <w:outlineLvl w:val="1"/>
        <w:rPr>
          <w:rFonts w:ascii="Times New Roman" w:hAnsi="Times New Roman" w:cs="Times New Roman"/>
        </w:rPr>
      </w:pPr>
      <w:r w:rsidRPr="00BA5241">
        <w:rPr>
          <w:rFonts w:ascii="Times New Roman" w:hAnsi="Times New Roman" w:cs="Times New Roman"/>
        </w:rPr>
        <w:t>з</w:t>
      </w:r>
      <w:r w:rsidR="00FA2E5D" w:rsidRPr="00BA5241">
        <w:rPr>
          <w:rFonts w:ascii="Times New Roman" w:hAnsi="Times New Roman" w:cs="Times New Roman"/>
        </w:rPr>
        <w:t>аявление</w:t>
      </w:r>
      <w:r w:rsidR="00BF30DA" w:rsidRPr="00BA5241">
        <w:rPr>
          <w:rFonts w:ascii="Times New Roman" w:hAnsi="Times New Roman" w:cs="Times New Roman"/>
        </w:rPr>
        <w:t>.</w:t>
      </w:r>
    </w:p>
    <w:p w:rsidR="00CA3AB2" w:rsidRPr="00BA5241" w:rsidRDefault="00CA3AB2" w:rsidP="00F43BB6">
      <w:pPr>
        <w:autoSpaceDE w:val="0"/>
        <w:autoSpaceDN w:val="0"/>
        <w:adjustRightInd w:val="0"/>
        <w:spacing w:after="0" w:line="240" w:lineRule="auto"/>
        <w:ind w:firstLine="708"/>
        <w:jc w:val="center"/>
        <w:outlineLvl w:val="1"/>
        <w:rPr>
          <w:rFonts w:ascii="Times New Roman" w:hAnsi="Times New Roman" w:cs="Times New Roman"/>
        </w:rPr>
      </w:pPr>
    </w:p>
    <w:p w:rsidR="00DA160B" w:rsidRPr="00BA5241" w:rsidRDefault="00DA160B" w:rsidP="00CA202F">
      <w:pPr>
        <w:pStyle w:val="50"/>
        <w:shd w:val="clear" w:color="auto" w:fill="auto"/>
        <w:spacing w:after="0" w:line="240" w:lineRule="auto"/>
        <w:ind w:firstLine="740"/>
        <w:jc w:val="both"/>
        <w:rPr>
          <w:sz w:val="22"/>
          <w:szCs w:val="22"/>
        </w:rPr>
      </w:pPr>
      <w:r w:rsidRPr="00BA5241">
        <w:rPr>
          <w:sz w:val="22"/>
          <w:szCs w:val="22"/>
        </w:rPr>
        <w:t>Прошу заключить договор безвозмездного пользования земельным участком</w:t>
      </w:r>
      <w:r w:rsidR="002D2888">
        <w:rPr>
          <w:sz w:val="22"/>
          <w:szCs w:val="22"/>
        </w:rPr>
        <w:t>:</w:t>
      </w:r>
      <w:r w:rsidRPr="00BA5241">
        <w:rPr>
          <w:sz w:val="22"/>
          <w:szCs w:val="22"/>
        </w:rPr>
        <w:t xml:space="preserve"> </w:t>
      </w:r>
    </w:p>
    <w:p w:rsidR="003A38B3" w:rsidRPr="003A38B3" w:rsidRDefault="003A38B3" w:rsidP="00CA202F">
      <w:pPr>
        <w:pStyle w:val="60"/>
        <w:shd w:val="clear" w:color="auto" w:fill="auto"/>
        <w:spacing w:before="0" w:line="160" w:lineRule="exact"/>
        <w:rPr>
          <w:sz w:val="20"/>
          <w:szCs w:val="20"/>
        </w:rPr>
      </w:pPr>
    </w:p>
    <w:p w:rsidR="00DA160B" w:rsidRPr="00BA5241" w:rsidRDefault="00DA160B" w:rsidP="001C4F73">
      <w:pPr>
        <w:pStyle w:val="50"/>
        <w:shd w:val="clear" w:color="auto" w:fill="auto"/>
        <w:spacing w:after="0" w:line="240" w:lineRule="auto"/>
        <w:jc w:val="both"/>
        <w:rPr>
          <w:sz w:val="22"/>
          <w:szCs w:val="22"/>
        </w:rPr>
      </w:pPr>
      <w:r w:rsidRPr="00BA5241">
        <w:rPr>
          <w:sz w:val="22"/>
          <w:szCs w:val="22"/>
        </w:rPr>
        <w:t>Испрашиваемое право (с указанием срока безвозмездного пользования)</w:t>
      </w:r>
      <w:r w:rsidR="00CA202F" w:rsidRPr="00BA5241">
        <w:rPr>
          <w:sz w:val="22"/>
          <w:szCs w:val="22"/>
        </w:rPr>
        <w:t>________________</w:t>
      </w:r>
      <w:r w:rsidR="003A38B3">
        <w:rPr>
          <w:sz w:val="22"/>
          <w:szCs w:val="22"/>
        </w:rPr>
        <w:t>___</w:t>
      </w:r>
    </w:p>
    <w:p w:rsidR="00DA2D1E" w:rsidRPr="00D254CA" w:rsidRDefault="00DA2D1E" w:rsidP="00DA2D1E">
      <w:pPr>
        <w:pStyle w:val="50"/>
        <w:shd w:val="clear" w:color="auto" w:fill="auto"/>
        <w:tabs>
          <w:tab w:val="left" w:leader="underscore" w:pos="5609"/>
        </w:tabs>
        <w:spacing w:after="0" w:line="240" w:lineRule="auto"/>
        <w:jc w:val="both"/>
        <w:rPr>
          <w:sz w:val="22"/>
          <w:szCs w:val="22"/>
        </w:rPr>
      </w:pPr>
      <w:r>
        <w:rPr>
          <w:sz w:val="22"/>
          <w:szCs w:val="22"/>
        </w:rPr>
        <w:t>Кадастровый номер:_______________________________________________________________</w:t>
      </w:r>
    </w:p>
    <w:p w:rsidR="00DA2D1E" w:rsidRPr="00D254CA" w:rsidRDefault="00DA2D1E" w:rsidP="00DA2D1E">
      <w:pPr>
        <w:pStyle w:val="50"/>
        <w:shd w:val="clear" w:color="auto" w:fill="auto"/>
        <w:tabs>
          <w:tab w:val="left" w:leader="underscore" w:pos="5609"/>
        </w:tabs>
        <w:spacing w:after="0" w:line="240" w:lineRule="auto"/>
        <w:jc w:val="both"/>
        <w:rPr>
          <w:sz w:val="22"/>
          <w:szCs w:val="22"/>
        </w:rPr>
      </w:pPr>
      <w:r w:rsidRPr="00D254CA">
        <w:rPr>
          <w:sz w:val="22"/>
          <w:szCs w:val="22"/>
        </w:rPr>
        <w:t>Местоположение: УР, Можгинский</w:t>
      </w:r>
      <w:r>
        <w:rPr>
          <w:sz w:val="22"/>
          <w:szCs w:val="22"/>
        </w:rPr>
        <w:t xml:space="preserve"> район,_____________________________________________</w:t>
      </w:r>
    </w:p>
    <w:p w:rsidR="00DA2D1E" w:rsidRDefault="00DA2D1E" w:rsidP="00DA2D1E">
      <w:pPr>
        <w:pStyle w:val="50"/>
        <w:shd w:val="clear" w:color="auto" w:fill="auto"/>
        <w:tabs>
          <w:tab w:val="left" w:leader="underscore" w:pos="5069"/>
        </w:tabs>
        <w:spacing w:after="0" w:line="240" w:lineRule="auto"/>
        <w:jc w:val="both"/>
        <w:rPr>
          <w:sz w:val="22"/>
          <w:szCs w:val="22"/>
        </w:rPr>
      </w:pPr>
      <w:r>
        <w:rPr>
          <w:sz w:val="22"/>
          <w:szCs w:val="22"/>
        </w:rPr>
        <w:t>П</w:t>
      </w:r>
      <w:r w:rsidRPr="00D254CA">
        <w:rPr>
          <w:sz w:val="22"/>
          <w:szCs w:val="22"/>
        </w:rPr>
        <w:t>лощадь:</w:t>
      </w:r>
      <w:r>
        <w:rPr>
          <w:sz w:val="22"/>
          <w:szCs w:val="22"/>
        </w:rPr>
        <w:t xml:space="preserve"> __________</w:t>
      </w:r>
      <w:r w:rsidRPr="00D254CA">
        <w:rPr>
          <w:sz w:val="22"/>
          <w:szCs w:val="22"/>
        </w:rPr>
        <w:t>кв. м.</w:t>
      </w:r>
    </w:p>
    <w:p w:rsidR="00DA2D1E" w:rsidRPr="00D254CA" w:rsidRDefault="00DA2D1E" w:rsidP="00DA2D1E">
      <w:pPr>
        <w:pStyle w:val="50"/>
        <w:shd w:val="clear" w:color="auto" w:fill="auto"/>
        <w:tabs>
          <w:tab w:val="left" w:leader="underscore" w:pos="5069"/>
        </w:tabs>
        <w:spacing w:after="0" w:line="240" w:lineRule="auto"/>
        <w:jc w:val="both"/>
        <w:rPr>
          <w:sz w:val="22"/>
          <w:szCs w:val="22"/>
        </w:rPr>
      </w:pPr>
      <w:r>
        <w:rPr>
          <w:sz w:val="22"/>
          <w:szCs w:val="22"/>
        </w:rPr>
        <w:t>Цель использования:_______________________________________________________________</w:t>
      </w:r>
    </w:p>
    <w:p w:rsidR="00DA2D1E" w:rsidRPr="00D254CA" w:rsidRDefault="00DA2D1E" w:rsidP="00DA2D1E">
      <w:pPr>
        <w:pStyle w:val="50"/>
        <w:shd w:val="clear" w:color="auto" w:fill="auto"/>
        <w:tabs>
          <w:tab w:val="left" w:leader="underscore" w:pos="8861"/>
        </w:tabs>
        <w:spacing w:after="0" w:line="240" w:lineRule="auto"/>
        <w:jc w:val="both"/>
        <w:rPr>
          <w:sz w:val="22"/>
          <w:szCs w:val="22"/>
        </w:rPr>
      </w:pPr>
      <w:r w:rsidRPr="00D254CA">
        <w:rPr>
          <w:sz w:val="22"/>
          <w:szCs w:val="22"/>
        </w:rPr>
        <w:t>другие характеристики:____________________________________________________________</w:t>
      </w:r>
    </w:p>
    <w:p w:rsidR="00DA2D1E" w:rsidRPr="00D254CA" w:rsidRDefault="00DA2D1E" w:rsidP="00DA2D1E">
      <w:pPr>
        <w:pStyle w:val="50"/>
        <w:shd w:val="clear" w:color="auto" w:fill="auto"/>
        <w:spacing w:after="0" w:line="240" w:lineRule="auto"/>
        <w:jc w:val="both"/>
        <w:rPr>
          <w:sz w:val="22"/>
          <w:szCs w:val="22"/>
        </w:rPr>
      </w:pPr>
      <w:r w:rsidRPr="00D254CA">
        <w:rPr>
          <w:sz w:val="22"/>
          <w:szCs w:val="22"/>
        </w:rPr>
        <w:t>Реквизиты решения об утверждении схемы расположения земельного участка на кадастровом плане территории_______________________________________________________________</w:t>
      </w:r>
    </w:p>
    <w:p w:rsidR="00DA2D1E" w:rsidRPr="00BA5241" w:rsidRDefault="00DA2D1E" w:rsidP="00DA2D1E">
      <w:pPr>
        <w:pStyle w:val="50"/>
        <w:shd w:val="clear" w:color="auto" w:fill="auto"/>
        <w:tabs>
          <w:tab w:val="left" w:leader="underscore" w:pos="6950"/>
        </w:tabs>
        <w:spacing w:after="0" w:line="240" w:lineRule="auto"/>
        <w:jc w:val="both"/>
        <w:rPr>
          <w:sz w:val="22"/>
          <w:szCs w:val="22"/>
        </w:rPr>
      </w:pPr>
      <w:r w:rsidRPr="00BA5241">
        <w:rPr>
          <w:sz w:val="22"/>
          <w:szCs w:val="22"/>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w:t>
      </w:r>
      <w:r>
        <w:rPr>
          <w:sz w:val="22"/>
          <w:szCs w:val="22"/>
        </w:rPr>
        <w:t>___________________</w:t>
      </w:r>
    </w:p>
    <w:p w:rsidR="00DA2D1E" w:rsidRPr="00BA5241" w:rsidRDefault="00DA2D1E" w:rsidP="00DA2D1E">
      <w:pPr>
        <w:pStyle w:val="50"/>
        <w:shd w:val="clear" w:color="auto" w:fill="auto"/>
        <w:spacing w:after="0" w:line="240" w:lineRule="auto"/>
        <w:jc w:val="both"/>
        <w:rPr>
          <w:sz w:val="22"/>
          <w:szCs w:val="22"/>
        </w:rPr>
      </w:pPr>
      <w:r w:rsidRPr="00BA5241">
        <w:rPr>
          <w:sz w:val="22"/>
          <w:szCs w:val="22"/>
        </w:rPr>
        <w:t>Реквизиты решения о предварительном согласовании предоставления земельногоучастка_</w:t>
      </w:r>
      <w:r>
        <w:rPr>
          <w:sz w:val="22"/>
          <w:szCs w:val="22"/>
        </w:rPr>
        <w:t>______</w:t>
      </w:r>
      <w:r w:rsidRPr="00BA5241">
        <w:rPr>
          <w:sz w:val="22"/>
          <w:szCs w:val="22"/>
        </w:rPr>
        <w:t>_______________________________________________________</w:t>
      </w:r>
      <w:r>
        <w:rPr>
          <w:sz w:val="22"/>
          <w:szCs w:val="22"/>
        </w:rPr>
        <w:t>___</w:t>
      </w:r>
    </w:p>
    <w:p w:rsidR="00DA2D1E" w:rsidRPr="00BA5241" w:rsidRDefault="00DA2D1E" w:rsidP="00DA2D1E">
      <w:pPr>
        <w:pStyle w:val="50"/>
        <w:shd w:val="clear" w:color="auto" w:fill="auto"/>
        <w:spacing w:after="0" w:line="240" w:lineRule="auto"/>
        <w:jc w:val="both"/>
        <w:rPr>
          <w:sz w:val="22"/>
          <w:szCs w:val="22"/>
        </w:rPr>
      </w:pPr>
      <w:r w:rsidRPr="00BA5241">
        <w:rPr>
          <w:sz w:val="22"/>
          <w:szCs w:val="22"/>
        </w:rPr>
        <w:t>Основание предоставления земельного участка без проведения торгов</w:t>
      </w:r>
      <w:r>
        <w:rPr>
          <w:sz w:val="22"/>
          <w:szCs w:val="22"/>
        </w:rPr>
        <w:t>: пп._____п._____ст. 39.9 Земельного кодекса Российской Федерации</w:t>
      </w:r>
    </w:p>
    <w:p w:rsidR="00DA2D1E" w:rsidRPr="00BA5241" w:rsidRDefault="00DA2D1E" w:rsidP="00DA2D1E">
      <w:pPr>
        <w:pStyle w:val="50"/>
        <w:shd w:val="clear" w:color="auto" w:fill="auto"/>
        <w:tabs>
          <w:tab w:val="left" w:leader="underscore" w:pos="6034"/>
        </w:tabs>
        <w:spacing w:after="0" w:line="240" w:lineRule="auto"/>
        <w:jc w:val="both"/>
        <w:rPr>
          <w:sz w:val="22"/>
          <w:szCs w:val="22"/>
        </w:rPr>
      </w:pPr>
      <w:r w:rsidRPr="00BA5241">
        <w:rPr>
          <w:sz w:val="22"/>
          <w:szCs w:val="22"/>
        </w:rPr>
        <w:t>На</w:t>
      </w:r>
      <w:r>
        <w:rPr>
          <w:sz w:val="22"/>
          <w:szCs w:val="22"/>
        </w:rPr>
        <w:t xml:space="preserve"> земельном участке расположены:__________________________________________________</w:t>
      </w:r>
    </w:p>
    <w:p w:rsidR="00DA2D1E" w:rsidRPr="00BA5241" w:rsidRDefault="00DA2D1E" w:rsidP="00DA2D1E">
      <w:pPr>
        <w:pStyle w:val="50"/>
        <w:shd w:val="clear" w:color="auto" w:fill="auto"/>
        <w:spacing w:after="0" w:line="240" w:lineRule="auto"/>
        <w:jc w:val="both"/>
        <w:rPr>
          <w:sz w:val="22"/>
          <w:szCs w:val="22"/>
        </w:rPr>
      </w:pPr>
      <w:r w:rsidRPr="00BA5241">
        <w:rPr>
          <w:sz w:val="22"/>
          <w:szCs w:val="22"/>
        </w:rPr>
        <w:t>К заявлению прилагаю следующие документы:</w:t>
      </w:r>
    </w:p>
    <w:p w:rsidR="00DA2D1E" w:rsidRPr="00BA5241" w:rsidRDefault="00DA2D1E" w:rsidP="00DA2D1E">
      <w:pPr>
        <w:pStyle w:val="50"/>
        <w:shd w:val="clear" w:color="auto" w:fill="auto"/>
        <w:spacing w:after="0" w:line="230" w:lineRule="exact"/>
        <w:jc w:val="both"/>
        <w:rPr>
          <w:sz w:val="22"/>
          <w:szCs w:val="22"/>
        </w:rPr>
      </w:pPr>
      <w:r w:rsidRPr="00BA5241">
        <w:rPr>
          <w:sz w:val="22"/>
          <w:szCs w:val="22"/>
        </w:rPr>
        <w:t>_____________________________________________________________________________</w:t>
      </w:r>
      <w:r>
        <w:rPr>
          <w:sz w:val="22"/>
          <w:szCs w:val="22"/>
        </w:rPr>
        <w:t>___</w:t>
      </w:r>
    </w:p>
    <w:p w:rsidR="00DA2D1E" w:rsidRPr="00BA5241" w:rsidRDefault="00DA2D1E" w:rsidP="00DA2D1E">
      <w:pPr>
        <w:pStyle w:val="50"/>
        <w:shd w:val="clear" w:color="auto" w:fill="auto"/>
        <w:spacing w:after="0" w:line="230" w:lineRule="exact"/>
        <w:jc w:val="both"/>
        <w:rPr>
          <w:sz w:val="22"/>
          <w:szCs w:val="22"/>
        </w:rPr>
      </w:pPr>
      <w:r w:rsidRPr="00BA5241">
        <w:rPr>
          <w:sz w:val="22"/>
          <w:szCs w:val="22"/>
        </w:rPr>
        <w:t>_____________________________________________________________________________</w:t>
      </w:r>
      <w:r>
        <w:rPr>
          <w:sz w:val="22"/>
          <w:szCs w:val="22"/>
        </w:rPr>
        <w:t>___</w:t>
      </w:r>
    </w:p>
    <w:p w:rsidR="00897DBB" w:rsidRPr="00BA5241" w:rsidRDefault="00897DBB" w:rsidP="004E7B94">
      <w:pPr>
        <w:pStyle w:val="50"/>
        <w:shd w:val="clear" w:color="auto" w:fill="auto"/>
        <w:spacing w:after="0" w:line="230" w:lineRule="exact"/>
        <w:jc w:val="both"/>
        <w:rPr>
          <w:sz w:val="22"/>
          <w:szCs w:val="22"/>
        </w:rPr>
      </w:pPr>
    </w:p>
    <w:p w:rsidR="00DA160B" w:rsidRPr="00BA5241" w:rsidRDefault="00DA160B" w:rsidP="004E7B94">
      <w:pPr>
        <w:pStyle w:val="50"/>
        <w:shd w:val="clear" w:color="auto" w:fill="auto"/>
        <w:spacing w:after="0" w:line="230" w:lineRule="exact"/>
        <w:ind w:firstLine="740"/>
        <w:jc w:val="both"/>
        <w:rPr>
          <w:sz w:val="22"/>
          <w:szCs w:val="22"/>
        </w:rPr>
      </w:pPr>
      <w:r w:rsidRPr="00BA5241">
        <w:rPr>
          <w:sz w:val="22"/>
          <w:szCs w:val="22"/>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897DBB" w:rsidRPr="00BA5241">
        <w:rPr>
          <w:sz w:val="22"/>
          <w:szCs w:val="22"/>
        </w:rPr>
        <w:t>Можгинский</w:t>
      </w:r>
      <w:r w:rsidRPr="00BA5241">
        <w:rPr>
          <w:sz w:val="22"/>
          <w:szCs w:val="22"/>
        </w:rPr>
        <w:t xml:space="preserve"> район», расположенной по адресу: Удмуртская Республика, </w:t>
      </w:r>
      <w:r w:rsidR="00897DBB" w:rsidRPr="00BA5241">
        <w:rPr>
          <w:sz w:val="22"/>
          <w:szCs w:val="22"/>
        </w:rPr>
        <w:t>г. Можга</w:t>
      </w:r>
      <w:r w:rsidRPr="00BA5241">
        <w:rPr>
          <w:sz w:val="22"/>
          <w:szCs w:val="22"/>
        </w:rPr>
        <w:t xml:space="preserve">, ул. </w:t>
      </w:r>
      <w:r w:rsidR="00897DBB" w:rsidRPr="00BA5241">
        <w:rPr>
          <w:sz w:val="22"/>
          <w:szCs w:val="22"/>
        </w:rPr>
        <w:t>Можгинская</w:t>
      </w:r>
      <w:r w:rsidRPr="00BA5241">
        <w:rPr>
          <w:sz w:val="22"/>
          <w:szCs w:val="22"/>
        </w:rPr>
        <w:t xml:space="preserve">, дом </w:t>
      </w:r>
      <w:r w:rsidR="00897DBB" w:rsidRPr="00BA5241">
        <w:rPr>
          <w:sz w:val="22"/>
          <w:szCs w:val="22"/>
        </w:rPr>
        <w:t>59</w:t>
      </w:r>
      <w:r w:rsidRPr="00BA5241">
        <w:rPr>
          <w:sz w:val="22"/>
          <w:szCs w:val="22"/>
        </w:rPr>
        <w:t>, моих персональных данных, содержащихся в заявлении. Отзыв настоящего согласия возможен только одновременно с отзывом настоящего заявления.</w:t>
      </w:r>
    </w:p>
    <w:p w:rsidR="00F1536D" w:rsidRPr="00BA5241" w:rsidRDefault="00F1536D" w:rsidP="004E7B94">
      <w:pPr>
        <w:pStyle w:val="50"/>
        <w:shd w:val="clear" w:color="auto" w:fill="auto"/>
        <w:spacing w:after="0" w:line="230" w:lineRule="exact"/>
        <w:ind w:firstLine="740"/>
        <w:jc w:val="both"/>
        <w:rPr>
          <w:sz w:val="22"/>
          <w:szCs w:val="22"/>
        </w:rPr>
      </w:pPr>
    </w:p>
    <w:p w:rsidR="00DA160B" w:rsidRPr="00BA5241" w:rsidRDefault="00F1536D" w:rsidP="004E7B94">
      <w:pPr>
        <w:pStyle w:val="50"/>
        <w:shd w:val="clear" w:color="auto" w:fill="auto"/>
        <w:tabs>
          <w:tab w:val="left" w:leader="underscore" w:pos="1230"/>
          <w:tab w:val="left" w:leader="underscore" w:pos="2286"/>
          <w:tab w:val="left" w:leader="underscore" w:pos="2833"/>
          <w:tab w:val="left" w:pos="5605"/>
          <w:tab w:val="left" w:leader="underscore" w:pos="7032"/>
          <w:tab w:val="left" w:leader="underscore" w:pos="8945"/>
        </w:tabs>
        <w:spacing w:after="0"/>
        <w:ind w:left="740"/>
        <w:jc w:val="both"/>
        <w:rPr>
          <w:sz w:val="22"/>
          <w:szCs w:val="22"/>
        </w:rPr>
      </w:pPr>
      <w:r w:rsidRPr="00BA5241">
        <w:rPr>
          <w:sz w:val="22"/>
          <w:szCs w:val="22"/>
        </w:rPr>
        <w:t>«</w:t>
      </w:r>
      <w:r w:rsidRPr="00BA5241">
        <w:rPr>
          <w:sz w:val="22"/>
          <w:szCs w:val="22"/>
        </w:rPr>
        <w:tab/>
        <w:t>»_______________</w:t>
      </w:r>
      <w:r w:rsidR="00DA160B" w:rsidRPr="00BA5241">
        <w:rPr>
          <w:sz w:val="22"/>
          <w:szCs w:val="22"/>
        </w:rPr>
        <w:t>20</w:t>
      </w:r>
      <w:r w:rsidRPr="00BA5241">
        <w:rPr>
          <w:sz w:val="22"/>
          <w:szCs w:val="22"/>
        </w:rPr>
        <w:t>__</w:t>
      </w:r>
      <w:r w:rsidR="00DA160B" w:rsidRPr="00BA5241">
        <w:rPr>
          <w:sz w:val="22"/>
          <w:szCs w:val="22"/>
        </w:rPr>
        <w:t>г.</w:t>
      </w:r>
      <w:r w:rsidR="00DA160B" w:rsidRPr="00BA5241">
        <w:rPr>
          <w:sz w:val="22"/>
          <w:szCs w:val="22"/>
        </w:rPr>
        <w:tab/>
      </w:r>
      <w:r w:rsidR="00DA160B" w:rsidRPr="00BA5241">
        <w:rPr>
          <w:sz w:val="22"/>
          <w:szCs w:val="22"/>
        </w:rPr>
        <w:tab/>
        <w:t>/</w:t>
      </w:r>
      <w:r w:rsidR="00DA160B" w:rsidRPr="00BA5241">
        <w:rPr>
          <w:sz w:val="22"/>
          <w:szCs w:val="22"/>
        </w:rPr>
        <w:tab/>
        <w:t>/</w:t>
      </w:r>
    </w:p>
    <w:p w:rsidR="00F43BB6" w:rsidRPr="00E26206" w:rsidRDefault="00F43BB6" w:rsidP="004E7B94">
      <w:pPr>
        <w:autoSpaceDE w:val="0"/>
        <w:autoSpaceDN w:val="0"/>
        <w:adjustRightInd w:val="0"/>
        <w:spacing w:after="0" w:line="240" w:lineRule="auto"/>
        <w:ind w:firstLine="708"/>
        <w:jc w:val="both"/>
        <w:outlineLvl w:val="1"/>
        <w:rPr>
          <w:rFonts w:ascii="Times New Roman" w:hAnsi="Times New Roman" w:cs="Times New Roman"/>
          <w:sz w:val="20"/>
          <w:szCs w:val="20"/>
        </w:rPr>
      </w:pPr>
    </w:p>
    <w:p w:rsidR="005B5CBC" w:rsidRPr="00E26206"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E2620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27 настоящего регламента</w:t>
      </w:r>
    </w:p>
    <w:sectPr w:rsidR="005B5CBC" w:rsidRPr="00E26206" w:rsidSect="000B1172">
      <w:footerReference w:type="default" r:id="rId15"/>
      <w:headerReference w:type="first" r:id="rId16"/>
      <w:footerReference w:type="first" r:id="rId1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99" w:rsidRDefault="00786B99" w:rsidP="00636345">
      <w:pPr>
        <w:spacing w:after="0" w:line="240" w:lineRule="auto"/>
      </w:pPr>
      <w:r>
        <w:separator/>
      </w:r>
    </w:p>
  </w:endnote>
  <w:endnote w:type="continuationSeparator" w:id="0">
    <w:p w:rsidR="00786B99" w:rsidRDefault="00786B99" w:rsidP="006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59264" behindDoc="1" locked="0" layoutInCell="1" allowOverlap="1" wp14:anchorId="240A42D5" wp14:editId="38B29928">
              <wp:simplePos x="0" y="0"/>
              <wp:positionH relativeFrom="page">
                <wp:posOffset>7059930</wp:posOffset>
              </wp:positionH>
              <wp:positionV relativeFrom="page">
                <wp:posOffset>10214610</wp:posOffset>
              </wp:positionV>
              <wp:extent cx="70485" cy="160655"/>
              <wp:effectExtent l="1905" t="381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Pr="00636345" w:rsidRDefault="00F509E4">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5B345B" w:rsidRPr="005B345B">
                            <w:rPr>
                              <w:rStyle w:val="11pt"/>
                              <w:rFonts w:eastAsiaTheme="minorHAnsi"/>
                              <w:noProof/>
                            </w:rPr>
                            <w:t>1</w:t>
                          </w:r>
                          <w:r w:rsidRPr="00636345">
                            <w:rPr>
                              <w:rStyle w:val="11pt"/>
                              <w:rFonts w:eastAsiaTheme="minorHAnsi"/>
                              <w:b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A42D5" id="_x0000_t202" coordsize="21600,21600" o:spt="202" path="m,l,21600r21600,l21600,xe">
              <v:stroke joinstyle="miter"/>
              <v:path gradientshapeok="t" o:connecttype="rect"/>
            </v:shapetype>
            <v:shape id="Text Box 8" o:spid="_x0000_s1026" type="#_x0000_t202" style="position:absolute;margin-left:555.9pt;margin-top:804.3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s7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Sx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" filled="f" stroked="f">
              <v:textbox style="mso-fit-shape-to-text:t" inset="0,0,0,0">
                <w:txbxContent>
                  <w:p w:rsidR="00F509E4" w:rsidRPr="00636345" w:rsidRDefault="00F509E4">
                    <w:pPr>
                      <w:spacing w:line="240" w:lineRule="auto"/>
                      <w:rPr>
                        <w:b/>
                      </w:rPr>
                    </w:pPr>
                    <w:r w:rsidRPr="00636345">
                      <w:rPr>
                        <w:b/>
                        <w:sz w:val="28"/>
                        <w:szCs w:val="28"/>
                      </w:rPr>
                      <w:fldChar w:fldCharType="begin"/>
                    </w:r>
                    <w:r w:rsidRPr="00636345">
                      <w:rPr>
                        <w:b/>
                      </w:rPr>
                      <w:instrText xml:space="preserve"> PAGE \* MERGEFORMAT </w:instrText>
                    </w:r>
                    <w:r w:rsidRPr="00636345">
                      <w:rPr>
                        <w:b/>
                        <w:sz w:val="28"/>
                        <w:szCs w:val="28"/>
                      </w:rPr>
                      <w:fldChar w:fldCharType="separate"/>
                    </w:r>
                    <w:r w:rsidR="005B345B" w:rsidRPr="005B345B">
                      <w:rPr>
                        <w:rStyle w:val="11pt"/>
                        <w:rFonts w:eastAsiaTheme="minorHAnsi"/>
                        <w:noProof/>
                      </w:rPr>
                      <w:t>1</w:t>
                    </w:r>
                    <w:r w:rsidRPr="00636345">
                      <w:rPr>
                        <w:rStyle w:val="11pt"/>
                        <w:rFonts w:eastAsiaTheme="minorHAnsi"/>
                        <w:b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61312" behindDoc="1" locked="0" layoutInCell="1" allowOverlap="1" wp14:anchorId="46C790B0" wp14:editId="710693F7">
              <wp:simplePos x="0" y="0"/>
              <wp:positionH relativeFrom="page">
                <wp:posOffset>7128510</wp:posOffset>
              </wp:positionH>
              <wp:positionV relativeFrom="page">
                <wp:posOffset>10214610</wp:posOffset>
              </wp:positionV>
              <wp:extent cx="70485" cy="160655"/>
              <wp:effectExtent l="3810" t="3810"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Default="00F509E4">
                          <w:pPr>
                            <w:spacing w:line="240" w:lineRule="auto"/>
                          </w:pPr>
                          <w:r>
                            <w:rPr>
                              <w:sz w:val="28"/>
                              <w:szCs w:val="28"/>
                            </w:rPr>
                            <w:fldChar w:fldCharType="begin"/>
                          </w:r>
                          <w:r>
                            <w:instrText xml:space="preserve"> PAGE \* MERGEFORMAT </w:instrText>
                          </w:r>
                          <w:r>
                            <w:rPr>
                              <w:sz w:val="28"/>
                              <w:szCs w:val="28"/>
                            </w:rPr>
                            <w:fldChar w:fldCharType="separate"/>
                          </w:r>
                          <w:r w:rsidR="008D78CD" w:rsidRPr="008D78CD">
                            <w:rPr>
                              <w:rStyle w:val="11pt"/>
                              <w:rFonts w:eastAsiaTheme="minorHAnsi"/>
                              <w:noProof/>
                            </w:rPr>
                            <w:t>1</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790B0" id="_x0000_t202" coordsize="21600,21600" o:spt="202" path="m,l,21600r21600,l21600,xe">
              <v:stroke joinstyle="miter"/>
              <v:path gradientshapeok="t" o:connecttype="rect"/>
            </v:shapetype>
            <v:shape id="Text Box 10" o:spid="_x0000_s1028" type="#_x0000_t202" style="position:absolute;margin-left:561.3pt;margin-top:804.3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a+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k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" filled="f" stroked="f">
              <v:textbox style="mso-fit-shape-to-text:t" inset="0,0,0,0">
                <w:txbxContent>
                  <w:p w:rsidR="00F509E4" w:rsidRDefault="00F509E4">
                    <w:pPr>
                      <w:spacing w:line="240" w:lineRule="auto"/>
                    </w:pPr>
                    <w:r>
                      <w:rPr>
                        <w:sz w:val="28"/>
                        <w:szCs w:val="28"/>
                      </w:rPr>
                      <w:fldChar w:fldCharType="begin"/>
                    </w:r>
                    <w:r>
                      <w:instrText xml:space="preserve"> PAGE \* MERGEFORMAT </w:instrText>
                    </w:r>
                    <w:r>
                      <w:rPr>
                        <w:sz w:val="28"/>
                        <w:szCs w:val="28"/>
                      </w:rPr>
                      <w:fldChar w:fldCharType="separate"/>
                    </w:r>
                    <w:r w:rsidR="008D78CD" w:rsidRPr="008D78CD">
                      <w:rPr>
                        <w:rStyle w:val="11pt"/>
                        <w:rFonts w:eastAsiaTheme="minorHAnsi"/>
                        <w:noProof/>
                      </w:rPr>
                      <w:t>1</w:t>
                    </w:r>
                    <w:r>
                      <w:rPr>
                        <w:rStyle w:val="1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99" w:rsidRDefault="00786B99" w:rsidP="00636345">
      <w:pPr>
        <w:spacing w:after="0" w:line="240" w:lineRule="auto"/>
      </w:pPr>
      <w:r>
        <w:separator/>
      </w:r>
    </w:p>
  </w:footnote>
  <w:footnote w:type="continuationSeparator" w:id="0">
    <w:p w:rsidR="00786B99" w:rsidRDefault="00786B99" w:rsidP="0063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4" w:rsidRDefault="00F509E4">
    <w:pPr>
      <w:rPr>
        <w:sz w:val="2"/>
        <w:szCs w:val="2"/>
      </w:rPr>
    </w:pPr>
    <w:r>
      <w:rPr>
        <w:noProof/>
        <w:lang w:eastAsia="ru-RU"/>
      </w:rPr>
      <mc:AlternateContent>
        <mc:Choice Requires="wps">
          <w:drawing>
            <wp:anchor distT="0" distB="0" distL="63500" distR="63500" simplePos="0" relativeHeight="251660288" behindDoc="1" locked="0" layoutInCell="1" allowOverlap="1" wp14:anchorId="36AA5AB7" wp14:editId="4066E763">
              <wp:simplePos x="0" y="0"/>
              <wp:positionH relativeFrom="page">
                <wp:posOffset>1306830</wp:posOffset>
              </wp:positionH>
              <wp:positionV relativeFrom="page">
                <wp:posOffset>765810</wp:posOffset>
              </wp:positionV>
              <wp:extent cx="5306695" cy="204470"/>
              <wp:effectExtent l="1905"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E4" w:rsidRDefault="00F509E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A5AB7" id="_x0000_t202" coordsize="21600,21600" o:spt="202" path="m,l,21600r21600,l21600,xe">
              <v:stroke joinstyle="miter"/>
              <v:path gradientshapeok="t" o:connecttype="rect"/>
            </v:shapetype>
            <v:shape id="Text Box 9" o:spid="_x0000_s1027" type="#_x0000_t202" style="position:absolute;margin-left:102.9pt;margin-top:60.3pt;width:417.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PrgIAAK4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" filled="f" stroked="f">
              <v:textbox style="mso-fit-shape-to-text:t" inset="0,0,0,0">
                <w:txbxContent>
                  <w:p w:rsidR="00F509E4" w:rsidRDefault="00F509E4">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ABE"/>
    <w:multiLevelType w:val="multilevel"/>
    <w:tmpl w:val="19EA9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A1C1B"/>
    <w:multiLevelType w:val="multilevel"/>
    <w:tmpl w:val="B69E7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30291"/>
    <w:multiLevelType w:val="multilevel"/>
    <w:tmpl w:val="D5F84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EF6"/>
    <w:multiLevelType w:val="multilevel"/>
    <w:tmpl w:val="E5FA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135BC"/>
    <w:multiLevelType w:val="multilevel"/>
    <w:tmpl w:val="E9D07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B681F"/>
    <w:multiLevelType w:val="hybridMultilevel"/>
    <w:tmpl w:val="541652E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2B1466CD"/>
    <w:multiLevelType w:val="multilevel"/>
    <w:tmpl w:val="51628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6D2671"/>
    <w:multiLevelType w:val="hybridMultilevel"/>
    <w:tmpl w:val="8344693E"/>
    <w:lvl w:ilvl="0" w:tplc="B21C47B0">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BA34091"/>
    <w:multiLevelType w:val="multilevel"/>
    <w:tmpl w:val="8250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1110DB"/>
    <w:multiLevelType w:val="hybridMultilevel"/>
    <w:tmpl w:val="6A5A82F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
  </w:num>
  <w:num w:numId="5">
    <w:abstractNumId w:val="6"/>
  </w:num>
  <w:num w:numId="6">
    <w:abstractNumId w:val="9"/>
  </w:num>
  <w:num w:numId="7">
    <w:abstractNumId w:val="4"/>
  </w:num>
  <w:num w:numId="8">
    <w:abstractNumId w:val="0"/>
  </w:num>
  <w:num w:numId="9">
    <w:abstractNumId w:val="1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3EA4"/>
    <w:rsid w:val="000131E3"/>
    <w:rsid w:val="00053136"/>
    <w:rsid w:val="0005649B"/>
    <w:rsid w:val="000A1B2A"/>
    <w:rsid w:val="000B1172"/>
    <w:rsid w:val="000B3D5F"/>
    <w:rsid w:val="000B41F3"/>
    <w:rsid w:val="000D1C0D"/>
    <w:rsid w:val="000F058B"/>
    <w:rsid w:val="000F32BC"/>
    <w:rsid w:val="000F41A4"/>
    <w:rsid w:val="0010511B"/>
    <w:rsid w:val="00126F53"/>
    <w:rsid w:val="00130EF2"/>
    <w:rsid w:val="0014121F"/>
    <w:rsid w:val="00170A80"/>
    <w:rsid w:val="001908C5"/>
    <w:rsid w:val="001C4F73"/>
    <w:rsid w:val="001C50AE"/>
    <w:rsid w:val="001C7F5F"/>
    <w:rsid w:val="001F4D5B"/>
    <w:rsid w:val="002041A2"/>
    <w:rsid w:val="00205690"/>
    <w:rsid w:val="00265527"/>
    <w:rsid w:val="00274933"/>
    <w:rsid w:val="00296A26"/>
    <w:rsid w:val="002A5E69"/>
    <w:rsid w:val="002B07F3"/>
    <w:rsid w:val="002C4162"/>
    <w:rsid w:val="002D2888"/>
    <w:rsid w:val="002D38D3"/>
    <w:rsid w:val="002F76ED"/>
    <w:rsid w:val="003136D5"/>
    <w:rsid w:val="0031648E"/>
    <w:rsid w:val="0032230D"/>
    <w:rsid w:val="003348B3"/>
    <w:rsid w:val="00357B40"/>
    <w:rsid w:val="00367CA8"/>
    <w:rsid w:val="00383592"/>
    <w:rsid w:val="003A38B3"/>
    <w:rsid w:val="003C07DD"/>
    <w:rsid w:val="003C5A2A"/>
    <w:rsid w:val="00426BF8"/>
    <w:rsid w:val="0043008E"/>
    <w:rsid w:val="00443297"/>
    <w:rsid w:val="004717A1"/>
    <w:rsid w:val="004815CE"/>
    <w:rsid w:val="004941A1"/>
    <w:rsid w:val="004A696B"/>
    <w:rsid w:val="004C11AA"/>
    <w:rsid w:val="004D4250"/>
    <w:rsid w:val="004E7B94"/>
    <w:rsid w:val="00525C58"/>
    <w:rsid w:val="0055295A"/>
    <w:rsid w:val="00552E17"/>
    <w:rsid w:val="00571F24"/>
    <w:rsid w:val="0057282F"/>
    <w:rsid w:val="00575B50"/>
    <w:rsid w:val="005A38CD"/>
    <w:rsid w:val="005B345B"/>
    <w:rsid w:val="005B5CBC"/>
    <w:rsid w:val="005C4440"/>
    <w:rsid w:val="005E41C7"/>
    <w:rsid w:val="005F1672"/>
    <w:rsid w:val="006079A8"/>
    <w:rsid w:val="00621B72"/>
    <w:rsid w:val="006239B9"/>
    <w:rsid w:val="00636345"/>
    <w:rsid w:val="00672B8F"/>
    <w:rsid w:val="006906FA"/>
    <w:rsid w:val="006A1F74"/>
    <w:rsid w:val="006A511E"/>
    <w:rsid w:val="006D059D"/>
    <w:rsid w:val="006E4132"/>
    <w:rsid w:val="006E636C"/>
    <w:rsid w:val="0071259E"/>
    <w:rsid w:val="007379A4"/>
    <w:rsid w:val="0074443A"/>
    <w:rsid w:val="007558A9"/>
    <w:rsid w:val="007719AE"/>
    <w:rsid w:val="00786B99"/>
    <w:rsid w:val="00796DF1"/>
    <w:rsid w:val="007A5A1F"/>
    <w:rsid w:val="007A7C49"/>
    <w:rsid w:val="007B16DF"/>
    <w:rsid w:val="007B1750"/>
    <w:rsid w:val="007B4C12"/>
    <w:rsid w:val="007E5B05"/>
    <w:rsid w:val="007E63BB"/>
    <w:rsid w:val="007F230E"/>
    <w:rsid w:val="007F2C29"/>
    <w:rsid w:val="0080483F"/>
    <w:rsid w:val="008114B7"/>
    <w:rsid w:val="00840B65"/>
    <w:rsid w:val="0085364D"/>
    <w:rsid w:val="008651BA"/>
    <w:rsid w:val="00875D07"/>
    <w:rsid w:val="00886261"/>
    <w:rsid w:val="00897DBB"/>
    <w:rsid w:val="008B133D"/>
    <w:rsid w:val="008C4FC4"/>
    <w:rsid w:val="008D364F"/>
    <w:rsid w:val="008D6DD2"/>
    <w:rsid w:val="008D78CD"/>
    <w:rsid w:val="009104C6"/>
    <w:rsid w:val="0092125B"/>
    <w:rsid w:val="009319DC"/>
    <w:rsid w:val="009535C5"/>
    <w:rsid w:val="0098193E"/>
    <w:rsid w:val="009B02A5"/>
    <w:rsid w:val="009B49AC"/>
    <w:rsid w:val="009D5182"/>
    <w:rsid w:val="00A057C7"/>
    <w:rsid w:val="00A14B4A"/>
    <w:rsid w:val="00A26FD3"/>
    <w:rsid w:val="00A36CE6"/>
    <w:rsid w:val="00A44C2F"/>
    <w:rsid w:val="00A4638E"/>
    <w:rsid w:val="00A50792"/>
    <w:rsid w:val="00A56310"/>
    <w:rsid w:val="00A737B3"/>
    <w:rsid w:val="00AA317B"/>
    <w:rsid w:val="00AF10C0"/>
    <w:rsid w:val="00B2487C"/>
    <w:rsid w:val="00B77363"/>
    <w:rsid w:val="00BA15C9"/>
    <w:rsid w:val="00BA5241"/>
    <w:rsid w:val="00BA6598"/>
    <w:rsid w:val="00BA6CDE"/>
    <w:rsid w:val="00BB0C84"/>
    <w:rsid w:val="00BC24D6"/>
    <w:rsid w:val="00BC3D39"/>
    <w:rsid w:val="00BE74F7"/>
    <w:rsid w:val="00BF2D02"/>
    <w:rsid w:val="00BF30DA"/>
    <w:rsid w:val="00BF7452"/>
    <w:rsid w:val="00C00D07"/>
    <w:rsid w:val="00C62488"/>
    <w:rsid w:val="00C6380E"/>
    <w:rsid w:val="00C9190A"/>
    <w:rsid w:val="00C94DB2"/>
    <w:rsid w:val="00CA202F"/>
    <w:rsid w:val="00CA3AB2"/>
    <w:rsid w:val="00CB6044"/>
    <w:rsid w:val="00CF6164"/>
    <w:rsid w:val="00D04F0E"/>
    <w:rsid w:val="00D05F10"/>
    <w:rsid w:val="00D107E8"/>
    <w:rsid w:val="00D65F21"/>
    <w:rsid w:val="00D77590"/>
    <w:rsid w:val="00DA160B"/>
    <w:rsid w:val="00DA1CD7"/>
    <w:rsid w:val="00DA25D4"/>
    <w:rsid w:val="00DA2D1E"/>
    <w:rsid w:val="00DC4D24"/>
    <w:rsid w:val="00DD1CAD"/>
    <w:rsid w:val="00DD2F1F"/>
    <w:rsid w:val="00DE689C"/>
    <w:rsid w:val="00E25CAF"/>
    <w:rsid w:val="00E26206"/>
    <w:rsid w:val="00E57200"/>
    <w:rsid w:val="00E6207B"/>
    <w:rsid w:val="00E72CBE"/>
    <w:rsid w:val="00E94253"/>
    <w:rsid w:val="00EB6157"/>
    <w:rsid w:val="00EC0FC0"/>
    <w:rsid w:val="00EC117E"/>
    <w:rsid w:val="00ED1266"/>
    <w:rsid w:val="00ED7C55"/>
    <w:rsid w:val="00EE66C8"/>
    <w:rsid w:val="00F1536D"/>
    <w:rsid w:val="00F169A0"/>
    <w:rsid w:val="00F33DD1"/>
    <w:rsid w:val="00F43BB6"/>
    <w:rsid w:val="00F509E4"/>
    <w:rsid w:val="00F8571E"/>
    <w:rsid w:val="00F875E2"/>
    <w:rsid w:val="00F936E7"/>
    <w:rsid w:val="00FA2E5D"/>
    <w:rsid w:val="00FA5D87"/>
    <w:rsid w:val="00FC7F62"/>
    <w:rsid w:val="00FD78DC"/>
    <w:rsid w:val="00FD7ABC"/>
    <w:rsid w:val="00FF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74A8A-0719-4F97-84E6-A59F700B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 w:type="character" w:customStyle="1" w:styleId="2">
    <w:name w:val="Основной текст (2)_"/>
    <w:basedOn w:val="a0"/>
    <w:link w:val="20"/>
    <w:rsid w:val="00C94DB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4DB2"/>
    <w:pPr>
      <w:widowControl w:val="0"/>
      <w:shd w:val="clear" w:color="auto" w:fill="FFFFFF"/>
      <w:spacing w:before="420" w:after="420" w:line="0" w:lineRule="atLeast"/>
      <w:ind w:hanging="3220"/>
      <w:jc w:val="both"/>
    </w:pPr>
    <w:rPr>
      <w:rFonts w:ascii="Times New Roman" w:eastAsia="Times New Roman" w:hAnsi="Times New Roman" w:cs="Times New Roman"/>
      <w:sz w:val="28"/>
      <w:szCs w:val="28"/>
    </w:rPr>
  </w:style>
  <w:style w:type="character" w:customStyle="1" w:styleId="a6">
    <w:name w:val="Колонтитул_"/>
    <w:basedOn w:val="a0"/>
    <w:rsid w:val="00DC4D24"/>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6"/>
    <w:rsid w:val="00DC4D2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6"/>
    <w:rsid w:val="00DC4D2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F509E4"/>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509E4"/>
    <w:pPr>
      <w:widowControl w:val="0"/>
      <w:shd w:val="clear" w:color="auto" w:fill="FFFFFF"/>
      <w:spacing w:after="420" w:line="226" w:lineRule="exact"/>
    </w:pPr>
    <w:rPr>
      <w:rFonts w:ascii="Times New Roman" w:eastAsia="Times New Roman" w:hAnsi="Times New Roman" w:cs="Times New Roman"/>
      <w:sz w:val="20"/>
      <w:szCs w:val="20"/>
    </w:rPr>
  </w:style>
  <w:style w:type="character" w:customStyle="1" w:styleId="6">
    <w:name w:val="Основной текст (6)_"/>
    <w:basedOn w:val="a0"/>
    <w:link w:val="60"/>
    <w:rsid w:val="00DA160B"/>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DA160B"/>
    <w:pPr>
      <w:widowControl w:val="0"/>
      <w:shd w:val="clear" w:color="auto" w:fill="FFFFFF"/>
      <w:spacing w:before="300" w:after="0" w:line="0" w:lineRule="atLeast"/>
      <w:jc w:val="center"/>
    </w:pPr>
    <w:rPr>
      <w:rFonts w:ascii="Times New Roman" w:eastAsia="Times New Roman" w:hAnsi="Times New Roman" w:cs="Times New Roman"/>
      <w:sz w:val="16"/>
      <w:szCs w:val="16"/>
    </w:rPr>
  </w:style>
  <w:style w:type="paragraph" w:styleId="a8">
    <w:name w:val="header"/>
    <w:basedOn w:val="a"/>
    <w:link w:val="a9"/>
    <w:uiPriority w:val="99"/>
    <w:unhideWhenUsed/>
    <w:rsid w:val="006363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345"/>
  </w:style>
  <w:style w:type="paragraph" w:styleId="aa">
    <w:name w:val="footer"/>
    <w:basedOn w:val="a"/>
    <w:link w:val="ab"/>
    <w:uiPriority w:val="99"/>
    <w:unhideWhenUsed/>
    <w:rsid w:val="00636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345"/>
  </w:style>
  <w:style w:type="character" w:customStyle="1" w:styleId="ac">
    <w:name w:val="Гипертекстовая ссылка"/>
    <w:basedOn w:val="a0"/>
    <w:uiPriority w:val="99"/>
    <w:rsid w:val="001C50AE"/>
    <w:rPr>
      <w:color w:val="106BBE"/>
    </w:rPr>
  </w:style>
  <w:style w:type="paragraph" w:customStyle="1" w:styleId="ad">
    <w:name w:val="Комментарий"/>
    <w:basedOn w:val="a"/>
    <w:next w:val="a"/>
    <w:uiPriority w:val="99"/>
    <w:rsid w:val="001C50A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C50AE"/>
    <w:rPr>
      <w:i/>
      <w:iCs/>
    </w:rPr>
  </w:style>
  <w:style w:type="paragraph" w:customStyle="1" w:styleId="Style18">
    <w:name w:val="Style18"/>
    <w:basedOn w:val="a"/>
    <w:uiPriority w:val="99"/>
    <w:rsid w:val="008D364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70778720.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28864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7025346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garantF1://70778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DFD3-4AB1-4627-B692-F2301FD3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8812</Words>
  <Characters>50233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Набиева</dc:creator>
  <cp:lastModifiedBy>Филиппов</cp:lastModifiedBy>
  <cp:revision>104</cp:revision>
  <cp:lastPrinted>2017-07-04T07:57:00Z</cp:lastPrinted>
  <dcterms:created xsi:type="dcterms:W3CDTF">2017-05-24T04:45:00Z</dcterms:created>
  <dcterms:modified xsi:type="dcterms:W3CDTF">2017-08-14T09:02:00Z</dcterms:modified>
</cp:coreProperties>
</file>