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44" w:rsidRPr="00041D44" w:rsidRDefault="00041D44" w:rsidP="00041D44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041D44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041D44" w:rsidRPr="00041D44" w:rsidRDefault="0050744A" w:rsidP="0050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41D44" w:rsidRPr="00041D4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D4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41D4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41D44">
        <w:rPr>
          <w:rFonts w:ascii="Times New Roman" w:hAnsi="Times New Roman" w:cs="Times New Roman"/>
          <w:sz w:val="24"/>
          <w:szCs w:val="24"/>
        </w:rPr>
        <w:t xml:space="preserve">Можгинский район 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D44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D44">
        <w:rPr>
          <w:rFonts w:ascii="Times New Roman" w:hAnsi="Times New Roman" w:cs="Times New Roman"/>
          <w:sz w:val="24"/>
          <w:szCs w:val="24"/>
        </w:rPr>
        <w:t>от «</w:t>
      </w:r>
      <w:r w:rsidR="00A01C60">
        <w:rPr>
          <w:rFonts w:ascii="Times New Roman" w:hAnsi="Times New Roman" w:cs="Times New Roman"/>
          <w:sz w:val="24"/>
          <w:szCs w:val="24"/>
        </w:rPr>
        <w:t>17</w:t>
      </w:r>
      <w:r w:rsidRPr="00041D44">
        <w:rPr>
          <w:rFonts w:ascii="Times New Roman" w:hAnsi="Times New Roman" w:cs="Times New Roman"/>
          <w:sz w:val="24"/>
          <w:szCs w:val="24"/>
        </w:rPr>
        <w:t>»</w:t>
      </w:r>
      <w:r w:rsidR="00A01C6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041D44">
        <w:rPr>
          <w:rFonts w:ascii="Times New Roman" w:hAnsi="Times New Roman" w:cs="Times New Roman"/>
          <w:sz w:val="24"/>
          <w:szCs w:val="24"/>
        </w:rPr>
        <w:t xml:space="preserve"> 2022 года   № </w:t>
      </w:r>
      <w:r w:rsidR="00A01C60">
        <w:rPr>
          <w:rFonts w:ascii="Times New Roman" w:hAnsi="Times New Roman" w:cs="Times New Roman"/>
          <w:sz w:val="24"/>
          <w:szCs w:val="24"/>
        </w:rPr>
        <w:t>539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D44" w:rsidRPr="00662B97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44" w:rsidRPr="00662B97" w:rsidRDefault="00041D44" w:rsidP="00041D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«Оказание методической и </w:t>
      </w: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практической помощи в работе по организации документов </w:t>
      </w: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в делопроизводстве, отбору и передаче в состав Архивного фонда </w:t>
      </w: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Удмуртской Республики архивных документов, находящихся на </w:t>
      </w: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временном хранении, подготовке нормативных и методических </w:t>
      </w: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документов по вопросам делопроизводства и архивного дела»</w:t>
      </w:r>
    </w:p>
    <w:p w:rsidR="00041D44" w:rsidRPr="00041D44" w:rsidRDefault="00041D44" w:rsidP="00041D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041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1D4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41D44" w:rsidRPr="00041D44" w:rsidRDefault="00041D44" w:rsidP="0004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41D44" w:rsidRPr="00041D44" w:rsidRDefault="00041D44" w:rsidP="00041D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1. Административным регламентом Администрации муниципального образования «Муниципальный округ Можгинский район Удмуртской Республики» (далее – Администрация района) по предоставлению муниципальной услуги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дела» (далее – Административный регламент, муниципальная услуга) разработан в целях повышения качества предоставления и доступности муниципальной услуги.</w:t>
      </w:r>
    </w:p>
    <w:p w:rsidR="00041D44" w:rsidRDefault="00041D44" w:rsidP="00041D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2. Административный регламент устанавливает порядок и стандарт предоставления муниципальной услуги по оказанию методической и практической помощи муниципальным учреждениям, включая казенные учреждения, организациям, расположенным на территории муниципального образования «Муниципальный округ Можгинский район Удмуртской Республики» (далее – муниципальное образование) включенным в список организаций – источников комплектования архивного отдела Администрации района (далее – источники комплектования), и организациям, не являющимся источниками комплектования архивного отдела Администрации района в организации работы по обеспечению сохранности, упорядочению, комплектованию, учету и использованию архивных документов.</w:t>
      </w:r>
    </w:p>
    <w:p w:rsidR="00041D44" w:rsidRPr="00041D44" w:rsidRDefault="00041D44" w:rsidP="00041D4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04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3. Получателями муниципальной услуги выступают муниципальные учреждения, включая казенные учреждения, и организации, расположенные на территории муниципального образования (далее соответственно – Заявители, организации).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От имени Заявителя в соответствии с законодательством Российской Федерации могут выступать руководитель организации  либо иные лица, уполномоченные руководителем организации в установленном законодательством Российской Федерации порядке выступать от имени Заявителя.</w:t>
      </w:r>
    </w:p>
    <w:p w:rsidR="00041D44" w:rsidRDefault="00041D44" w:rsidP="00041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04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информирования о предоставлении муниципальной услуги </w:t>
      </w:r>
    </w:p>
    <w:p w:rsidR="00041D44" w:rsidRPr="00041D44" w:rsidRDefault="00041D44" w:rsidP="00041D4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i/>
          <w:sz w:val="24"/>
          <w:szCs w:val="24"/>
        </w:rPr>
      </w:pPr>
      <w:r w:rsidRPr="00041D44">
        <w:rPr>
          <w:sz w:val="24"/>
          <w:szCs w:val="24"/>
        </w:rPr>
        <w:t xml:space="preserve">5. </w:t>
      </w:r>
      <w:r w:rsidRPr="00041D44">
        <w:rPr>
          <w:i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в том числе на официальном сайте Администрации района, также с использованием федеральной государственной информационной системы «Единый портал государственных и муниципальных услуг (функций) и государственной информационной системы Удмуртской Республики «Портал государственных и муниципальных услуг (функций)».</w:t>
      </w:r>
    </w:p>
    <w:p w:rsidR="00041D44" w:rsidRPr="00041D44" w:rsidRDefault="00041D44" w:rsidP="00041D4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041D44">
        <w:rPr>
          <w:sz w:val="24"/>
          <w:szCs w:val="24"/>
        </w:rPr>
        <w:t>Получение информации Заявителями по вопросам предоставления муниципальной услуги, сведений о ходе его предоставления, а также справочной информации, осуществляется:</w:t>
      </w:r>
    </w:p>
    <w:p w:rsidR="00041D44" w:rsidRPr="00041D44" w:rsidRDefault="00041D44" w:rsidP="00041D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при личном обращении Заявителя непосредственно в архивный отдел, предоставляющий муниципальную услугу;</w:t>
      </w:r>
    </w:p>
    <w:p w:rsidR="00041D44" w:rsidRPr="00041D44" w:rsidRDefault="00041D44" w:rsidP="00041D44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 при обращении в архивный отдел;</w:t>
      </w:r>
    </w:p>
    <w:p w:rsidR="00041D44" w:rsidRPr="00041D44" w:rsidRDefault="00041D44" w:rsidP="00041D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путем обращения в письменной форме почтой в адрес архивного отдела или в адрес электронный почты архивного отдела;</w:t>
      </w:r>
    </w:p>
    <w:p w:rsidR="00041D44" w:rsidRPr="00041D44" w:rsidRDefault="00041D44" w:rsidP="00041D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на стендах в помещении архивного отдела;</w:t>
      </w:r>
    </w:p>
    <w:p w:rsidR="00041D44" w:rsidRPr="00041D44" w:rsidRDefault="00041D44" w:rsidP="00041D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на официальном сайте Администрации района;</w:t>
      </w:r>
    </w:p>
    <w:p w:rsidR="00041D44" w:rsidRPr="00041D44" w:rsidRDefault="00041D44" w:rsidP="00041D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в государственной информационной системе «Единый портал государственных и муниципальных услуг (функций)» (далее – Единый портал)  и в государственной информационной системе Удмуртской Республики «Портал государственных и муниципальных услуг (функций)» (далее - Региональный портал).</w:t>
      </w:r>
    </w:p>
    <w:p w:rsidR="00041D44" w:rsidRPr="00041D44" w:rsidRDefault="00041D44" w:rsidP="00041D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На Едином портале и /или Региональном портале размещается следующая информация: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круг заявителей;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срок предоставления муниципальной услуги;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размер платы, взимаемой за предоставление муниципальной услуги;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41D44" w:rsidRPr="00041D44" w:rsidRDefault="00041D44" w:rsidP="00041D44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формы заявлений (писем), используемые при предоставлении муниципальной услуги.</w:t>
      </w:r>
    </w:p>
    <w:p w:rsidR="00041D44" w:rsidRPr="00041D44" w:rsidRDefault="00041D44" w:rsidP="00041D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41D44" w:rsidRPr="00041D44" w:rsidRDefault="00041D44" w:rsidP="00041D4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6. </w:t>
      </w:r>
      <w:r w:rsidRPr="00041D44">
        <w:rPr>
          <w:rFonts w:ascii="Times New Roman" w:hAnsi="Times New Roman" w:cs="Times New Roman"/>
          <w:i/>
          <w:sz w:val="24"/>
          <w:szCs w:val="24"/>
        </w:rPr>
        <w:t xml:space="preserve">Порядок, форма, место размещения и способы получения справочной 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Администрации района,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</w:t>
      </w:r>
      <w:r w:rsidRPr="00041D44">
        <w:rPr>
          <w:rFonts w:ascii="Times New Roman" w:hAnsi="Times New Roman" w:cs="Times New Roman"/>
          <w:i/>
          <w:sz w:val="24"/>
          <w:szCs w:val="24"/>
        </w:rPr>
        <w:lastRenderedPageBreak/>
        <w:t>(функций)» и в многофункциональном центре предоставления государственных и муниципальных услуг.</w:t>
      </w:r>
    </w:p>
    <w:p w:rsidR="00041D44" w:rsidRPr="00041D44" w:rsidRDefault="00041D44" w:rsidP="00041D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6.1. К справочной информации относится следующая информация: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место нахождения и график работы Администрации района, архивного отдела, непосредственно предоставляющего муниципальную услугу;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справочные телефоны Администрации района, архивного отдела;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адреса сайта Администрации района, электронной почты архивного отдела в сети «Интернет».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Справочная информация размещается и актуализируется специалистами архивного отдела.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6.2. Для получения справочной информации по вопросам предоставления муниципальной услуги Заявители вправе обращаться: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в устной форме лично или по телефону к специалистам архивного отдела, участвующим в предоставлении муниципальной услуги;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в письменной форме лично, почтой в адрес архивного отдела, или в электронной форме на адрес электронной почты архивного отдела.</w:t>
      </w: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7. Информирование (консультация) при личном обращении  Заявителя осуществляется должностными лицами архивного отдела, участвующими в предоставлении муниципальной услуги, в соответствии с графиком работы  архивного отдела (далее –   должностное лицо). </w:t>
      </w: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8. Должностное лицо, указанное в пункте 7 настоящего Административного регламента, обязано принять Заявителя в соответствии с графиком работы. Приём может быть перенесён по инициативе Заявителя на другой день или на другое время. В день назначенной встречи должностное лицо обязано обеспечить Заявителю возможность доступа к месту проведения информирования (консультации). Должностное лицо, осуществляющее устное информирование (консультацию), принимает все необходимые меры для дачи полного и оперативного ответа на поставленные вопросы. </w:t>
      </w:r>
    </w:p>
    <w:p w:rsidR="00041D44" w:rsidRPr="00041D44" w:rsidRDefault="00041D44" w:rsidP="00041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9. Информирование (консультация) по телефону осуществляется должностным лицом, указанным в пункте 7 настоящего Административного регламента, по справочным телефонам в соответствии с графиком работы архивного отдела.</w:t>
      </w:r>
    </w:p>
    <w:p w:rsidR="00041D44" w:rsidRPr="00041D44" w:rsidRDefault="00041D44" w:rsidP="00041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Ответ на телефонный звонок должен начинаться с информации о наименовании органа, в который позвонил Заявитель, фамилии, имени, отчестве, должности должностного лица, принявшего телефонный звонок. При ответах на телефонные звонки должностное лицо подробно, со ссылками на соответствующие нормативные правовые акты, в вежливой форме информирует Заявителя по интересующим его вопросам. Время разговора не должно превышать 10 минут.</w:t>
      </w:r>
    </w:p>
    <w:p w:rsidR="00041D44" w:rsidRPr="00041D44" w:rsidRDefault="00041D44" w:rsidP="00041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10. При ответах на телефонные звонки и устные обращения должностное лицо обязано предоставлять информацию по следующим вопросам:</w:t>
      </w:r>
    </w:p>
    <w:p w:rsidR="00041D44" w:rsidRPr="00041D44" w:rsidRDefault="00041D44" w:rsidP="00041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о графике работы архивного отдела; </w:t>
      </w:r>
    </w:p>
    <w:p w:rsidR="00041D44" w:rsidRPr="00041D44" w:rsidRDefault="00041D44" w:rsidP="00041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Администрации района  информации о предоставлении муниципальной услуги;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об установленном порядке предоставления муниципальной услуги; 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 требованиях к документам, предъявляемым для предоставления муниципальной услуги;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 сроке предоставления муниципальной услуги;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об основаниях отказа в предоставлении муниципальной услуги, установленных пунктом 34 настоящего Административного регламента;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об административных процедурах предоставления муниципальной услуги;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11. При невозможности должностного лица, принявшего звонок, самостоятельно ответить на поставленные вопросы телефонный звонок должен быть переадресован (переведён) на начальника архивного отдела (в его отсутствие  - его заместителя), или же </w:t>
      </w:r>
      <w:r w:rsidRPr="00041D44">
        <w:rPr>
          <w:rFonts w:ascii="Times New Roman" w:hAnsi="Times New Roman" w:cs="Times New Roman"/>
          <w:sz w:val="24"/>
          <w:szCs w:val="24"/>
        </w:rPr>
        <w:lastRenderedPageBreak/>
        <w:t>обратившемуся должен быть сообщён телефонный номер, по которому можно получить необходимую информацию.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12. Если для подготовки ответа требуется продолжительное время, ответственное должностное лицо, осуществляющее информирование (консультацию), предлагает  Заявителю обратиться за необходимой информацией в письменном виде либо назначает удобное для Заявителя время для устного информирования.</w:t>
      </w:r>
    </w:p>
    <w:p w:rsidR="00041D44" w:rsidRPr="00041D44" w:rsidRDefault="00041D44" w:rsidP="00041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142"/>
      <w:r w:rsidRPr="00041D44">
        <w:rPr>
          <w:rFonts w:ascii="Times New Roman" w:hAnsi="Times New Roman" w:cs="Times New Roman"/>
          <w:sz w:val="24"/>
          <w:szCs w:val="24"/>
        </w:rPr>
        <w:t xml:space="preserve">13. Письменное информирование (консультация) Заявителя осуществляется путём направления ответа почтовым отправлением, электронной почтой или путём размещения ответа на официальном сайте  Администрации Можгинского района в зависимости от способа обращения Заявителя за информацией или способа доставки ответа, указанного в письменном обращении </w:t>
      </w:r>
      <w:bookmarkEnd w:id="0"/>
      <w:r w:rsidRPr="00041D44">
        <w:rPr>
          <w:rFonts w:ascii="Times New Roman" w:hAnsi="Times New Roman" w:cs="Times New Roman"/>
          <w:sz w:val="24"/>
          <w:szCs w:val="24"/>
        </w:rPr>
        <w:t xml:space="preserve">Заявителя. 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14. Начальник архивного отдела  (в его отсутствие  - его заместитель) для подготовки ответа определяет должностное лицо - исполнителя в соответствии с его должностной инструкцией. Ответ на обращение Заявителя предоставляется в простой, чёткой форме и должен содержать ответы на поставленные вопросы, указание фамилии и номера телефона исполнителя. При письменном информировании ответ подписывается начальником архивного отдела (в его отсутствие – его заместителем).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15.При информировании (консультации) по обращениям, направленным через «Интернет-приемную» официального сайта Администрации района, ответ размещается на указанном сайте в «Интернет-приемной»  в разделе </w:t>
      </w:r>
      <w:r w:rsidRPr="00041D44">
        <w:rPr>
          <w:rFonts w:ascii="Times New Roman" w:hAnsi="Times New Roman" w:cs="Times New Roman"/>
          <w:b/>
          <w:sz w:val="24"/>
          <w:szCs w:val="24"/>
        </w:rPr>
        <w:t>«Обращения граждан</w:t>
      </w:r>
      <w:r w:rsidRPr="00041D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При информировании (консультации) в форме ответов по электронной почте ответ на обращение направляется по электронной почте на электронный адрес Заявителя. 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16.Все обращения при информировании исполняются в срок, не превышающий 10 рабочих дней со дня поступления обращения.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17. Основными требованиями к информированию являются достоверность и полнота предоставляемой информации, чёткость в изложении информации, удобство и доступность получения информации, наглядность форм предоставляемой информации, оперативность.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В случае появления каких-либо вопросов или недоразумений при приёме документов или в процессе предоставления муниципальной  услуги Заявитель вправе обратиться к начальнику архивного отдела  (в его отсутствие – его заместителю). В случае невозможности принять Заявителя незамедлительно, предусматривается возможность приема его начальником архивного отдела по  предварительной записи, которая производится в тот же день.</w:t>
      </w:r>
    </w:p>
    <w:p w:rsid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Приём граждан начальником архивного отдела осуществляется  в соответствии с графиком работы архивного отдела.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41D44">
        <w:rPr>
          <w:rFonts w:ascii="Times New Roman" w:hAnsi="Times New Roman" w:cs="Times New Roman"/>
          <w:sz w:val="24"/>
          <w:szCs w:val="24"/>
        </w:rPr>
        <w:t xml:space="preserve">. </w:t>
      </w:r>
      <w:r w:rsidRPr="00041D4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041D44" w:rsidRPr="00041D44" w:rsidRDefault="00041D44" w:rsidP="00041D4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18.Наименование муниципальной услуги –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дела».</w:t>
      </w:r>
    </w:p>
    <w:p w:rsidR="00041D44" w:rsidRPr="00041D44" w:rsidRDefault="00041D44" w:rsidP="00041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Краткое наименование муниципальной услуги – «Оказание помощи по архивному делу».</w:t>
      </w:r>
    </w:p>
    <w:p w:rsidR="00041D44" w:rsidRPr="00041D44" w:rsidRDefault="00041D44" w:rsidP="00041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41D44" w:rsidRPr="00041D44" w:rsidRDefault="00041D44" w:rsidP="00041D4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D44" w:rsidRPr="00041D44" w:rsidRDefault="00041D44" w:rsidP="00041D44">
      <w:pPr>
        <w:widowControl w:val="0"/>
        <w:tabs>
          <w:tab w:val="left" w:pos="5245"/>
          <w:tab w:val="left" w:pos="76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19. Предоставление муниципальной услуги осуществляется Администрацией района.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Структурным подразделением, уполномоченным на предоставление муниципальной услуги, является архивный отдел Администрации  района.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20. 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(далее – Федеральный закон № 210-ФЗ) архивный отдел не вправе требовать от Заявителей осуществления действий, в том числе согласований, необходимых </w:t>
      </w:r>
    </w:p>
    <w:p w:rsidR="00041D44" w:rsidRPr="00041D44" w:rsidRDefault="00041D44" w:rsidP="00041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утвержденных нормативным правовым актом представительного органа местного самоуправления.</w:t>
      </w:r>
    </w:p>
    <w:p w:rsidR="00041D44" w:rsidRPr="00041D44" w:rsidRDefault="00041D44" w:rsidP="0004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21. Результатом предоставления муниципальной услуги является: 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проведение консультации по вопросам архивного дела и делопроизводства;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выдача методической литературы по вопросам архивного дела и делопроизводства;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проведение семинара, лекции по вопросам архивного дела и делопроизводства;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оформление заключения о качестве проектов документов и представление их на рассмотрение ЭПМК Комитета, ЦЭК Администрации района;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уведомление об отказе в оказании методической помощи с обоснованием причин отказа.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Проведение  консультации по вопросам архивного дела и делопроизводства: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консультирование проводится: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по вопросам организации документов в делопроизводстве и формировании дел;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отбору документов в состав Архивного фонда Удмуртской Республики и подготовке их к передаче на постоянное хранение;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упорядочению документов по личному составу;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ведению учета документов Архивного фонда Удмуртской Республики, находящихся на временном хранении;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подготовке нормативных и методических документов (пособий) по вопросам делопроизводства и архивного дела;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совершенствованию работы делопроизводственных, архивных и экспертных служб источников комплектования.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При устном консультирование регистрируется в книге учета проведения консультаций по вопросам документационного обеспечения управления и архивного дела, проведенных сотрудниками архивного отдела с указанием даты обращения, наименования организации и фамилии, имени и отчества консультируемого, темы консультации, даты предоставления услуги, фамилии, имени, отчества проводившего консультацию, количества консультируемых.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Письменное консультирование оформляется на бланке письма архивного отдела, содержит информацию по теме консультации, подписывается начальником архивного отдела (при его отсутствии – его заместителем).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Выдача методической литературы по вопросам архивного дела и делопроизводства (далее – методическая литература): </w:t>
      </w:r>
      <w:r w:rsidRPr="00041D44">
        <w:rPr>
          <w:rFonts w:ascii="Times New Roman" w:hAnsi="Times New Roman" w:cs="Times New Roman"/>
          <w:sz w:val="24"/>
          <w:szCs w:val="24"/>
        </w:rPr>
        <w:t>выдается методическая литература по вопросам архивного дела и делопроизводства, имеющаяся в наличии в методическом уголке архивного отдела. Выдача оформляется в журнале учета выдачи нормативных и методических документов, научно-справочной литературы, периодических изданий с указанием даты выдачи, заголовка методической литературы, адреса и Ф.И.О. кому выдана методическая литература.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Проведение семинара, лекции по вопросам архивного дела и делопроизводства. </w:t>
      </w:r>
      <w:r w:rsidRPr="00041D44">
        <w:rPr>
          <w:rFonts w:ascii="Times New Roman" w:hAnsi="Times New Roman" w:cs="Times New Roman"/>
          <w:sz w:val="24"/>
          <w:szCs w:val="24"/>
        </w:rPr>
        <w:t>Семинары, лекции проводятся: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вопросам организации документов в делопроизводстве и формировании дел;</w:t>
      </w:r>
    </w:p>
    <w:p w:rsidR="00041D44" w:rsidRPr="00041D44" w:rsidRDefault="00041D44" w:rsidP="00041D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отбору документов в состав Архивного фонда Удмуртской Республики и подготовке их к передаче на постоянное хранение;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>по упорядочению документов по личному составу;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ведению учета документов Архивного фонда Удмуртской Республики, находящихся на временном хранении;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подготовке нормативных и методических документов (пособий) по вопросам делопроизводства и архивного дела;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 совершенствованию работы делопроизводственных, архивных и экспертных служб источников комплектования.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Проведенный семинар, лекция регистрируется в журнале регистрации семинаров и лекций по вопросам документационного обеспечения управления и архивного дела, проведенных сотрудниками архивного отдела с указанием даты проведения семинара (лекции), его темы, места проведения, участников семинара (лекции).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Оформление заключения о качестве проектов документов и представление их на рассмотрение ЭПМК Комитета, ЦЭК Администрации района</w:t>
      </w:r>
      <w:r w:rsidRPr="00041D4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Оформляется в произвольной форме, на каждый вид проекта документа (описи дел, номенклатура дел, инструкции по делопроизводству и положения об архиве и экспертной комиссии организации)  отдельное заключение, содержит информацию о качестве подготовки проектов документов, о соответствии их требованиям нормативных документов в области архивного дела,   подписывается начальником архивного отдела (при его отсутствии – его заместителем). </w:t>
      </w:r>
    </w:p>
    <w:p w:rsidR="00041D44" w:rsidRPr="00041D44" w:rsidRDefault="00041D44" w:rsidP="0004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</w:r>
      <w:r w:rsidRPr="00041D44">
        <w:rPr>
          <w:rFonts w:ascii="Times New Roman" w:hAnsi="Times New Roman" w:cs="Times New Roman"/>
          <w:b/>
          <w:sz w:val="24"/>
          <w:szCs w:val="24"/>
        </w:rPr>
        <w:t xml:space="preserve">Уведомление об отказе в оказании методической помощи с обоснованием причин отказа </w:t>
      </w:r>
      <w:r w:rsidRPr="00041D44">
        <w:rPr>
          <w:rFonts w:ascii="Times New Roman" w:hAnsi="Times New Roman" w:cs="Times New Roman"/>
          <w:sz w:val="24"/>
          <w:szCs w:val="24"/>
        </w:rPr>
        <w:t xml:space="preserve">оформляется на бланке письма архивного отдела, содержит сведения о причинах отказа, подписывается начальником архивного отдела (при его отсутствии – его заместителем). 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22. В зависимости от результата муниципальная услуга Заявителем может быть получена: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1) проведение  консультации по вопросам архивного дела и делопроизводства: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-лично (или уполномоченным Заявителем лицом) по месту обращения в архивном отделе; 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письменно - посредством почтовой связи с простым письмом  или посредством электронной связи на адрес электронной почты, в личный кабинет на Региональном портале  при условии, что запрос поступил по электронным каналам связи;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2) выдача методической литературы по вопросам архивного дела и делопроизводства – лично (или уполномоченным Заявителем лицом) по месту обращения в архивном отделе;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3) проведение семинара, лекции по вопросам архивного дела и делопроизводства – в архивном отделе или место проведения выбирается Заявителем;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4)</w:t>
      </w:r>
      <w:r w:rsidRPr="00041D4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оформление заключения о качестве проектов документов и представление их на рассмотрение ЭПМК Комитета, ЦЭК Администрации района, </w:t>
      </w:r>
      <w:r w:rsidRPr="00041D44">
        <w:rPr>
          <w:rFonts w:ascii="Times New Roman" w:hAnsi="Times New Roman" w:cs="Times New Roman"/>
          <w:sz w:val="24"/>
          <w:szCs w:val="24"/>
        </w:rPr>
        <w:t>уведомление об отказе в оказании методической помощи с обоснованием причин отказа:</w:t>
      </w:r>
    </w:p>
    <w:p w:rsidR="00041D44" w:rsidRPr="00041D44" w:rsidRDefault="00041D44" w:rsidP="00041D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- лично (или уполномоченным Заявителем лицом) по месту обращения в архивном отделе; 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письменно - посредством почтовой связи с простым письмом  или посредством электронной связи на адрес электронной почты, в личный кабинет на Региональном портале  при условии, что запрос поступил по электронным каналам связи.</w:t>
      </w:r>
    </w:p>
    <w:p w:rsid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23. Срок хранения в архивном отделе не востребованных Заявителем документов по результатам предоставления муниципальной услуги составляет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год.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041D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24. Муниципальная услуга предоставляется в срок, не превышающий 30 дней со дня регистрации </w:t>
      </w:r>
      <w:r w:rsidRPr="00041D44">
        <w:rPr>
          <w:rFonts w:ascii="Times New Roman" w:hAnsi="Times New Roman" w:cs="Times New Roman"/>
          <w:sz w:val="24"/>
          <w:szCs w:val="24"/>
        </w:rPr>
        <w:t>документов: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- выдача методической литературы – в день обращения в течение 1 дня;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ab/>
        <w:t>- подготовка и организация семинара, лекции – не более 30 дней с момента регистрации заявления (письма), дата согласуется с Заявителем;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ab/>
        <w:t>- оказание консультации по желанию Заявителя в устной или письменной форме: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 xml:space="preserve">в устной форме </w:t>
      </w:r>
      <w:r w:rsidRPr="00041D44">
        <w:rPr>
          <w:rFonts w:ascii="Times New Roman" w:hAnsi="Times New Roman" w:cs="Times New Roman"/>
          <w:sz w:val="24"/>
          <w:szCs w:val="24"/>
        </w:rPr>
        <w:t xml:space="preserve">без выезда к заявителю -  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в течение 1 дня</w:t>
      </w:r>
      <w:r w:rsidRPr="00041D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 устной форме с выездом к заявителю - 2 дня, дата выезда согласуется с Заявителем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в письменной - в течение 5 дней;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оформление заключения – в течение 6 дней.</w:t>
      </w:r>
    </w:p>
    <w:p w:rsidR="00041D44" w:rsidRPr="00041D44" w:rsidRDefault="00041D44" w:rsidP="0004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25. Срок приостановления предоставления муниципальной услуги не предусмотрен в связи с отсутствием оснований для приостановления предоставления муниципальной услуги.</w:t>
      </w:r>
    </w:p>
    <w:p w:rsidR="00041D44" w:rsidRPr="00041D44" w:rsidRDefault="00041D44" w:rsidP="00041D44">
      <w:pPr>
        <w:pStyle w:val="afa"/>
        <w:tabs>
          <w:tab w:val="left" w:pos="-1560"/>
          <w:tab w:val="left" w:pos="709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41D44">
        <w:rPr>
          <w:rFonts w:ascii="Times New Roman" w:hAnsi="Times New Roman"/>
          <w:sz w:val="24"/>
          <w:szCs w:val="24"/>
        </w:rPr>
        <w:tab/>
        <w:t>26. Срок выдачи (направлении) документов, оформляемых по результатам предоставления муниципальной услуги, составляет: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при личном приеме в архивном отделе – в день обращения Заявителя за результатом;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посредством почтовой связи или посредством электронной связи на адрес электронной почты, в личный кабинет на Региональном портале – в срок, не превышающий одного рабочего дня после подписания и регистрации документа в соответствии с делопроизводством.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041D44" w:rsidRPr="00041D44" w:rsidRDefault="00041D44" w:rsidP="0004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27. «Предоставление муниципальной услуги осуществляется в соответствии со следующими нормативными правовыми актами: </w:t>
      </w: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Федеральный закон от 22 октября 2004 года № 125-ФЗ «Об архивном деле в Российской Федерации»;</w:t>
      </w: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приказ Федерального архивного агентства от 02 марта 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(далее – Правила);</w:t>
      </w: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Закон Удмуртской Республики от 30 июня 2005 года № 36-РЗ «Об архивном деле в Удмуртской Республике»;</w:t>
      </w:r>
    </w:p>
    <w:p w:rsidR="00041D44" w:rsidRPr="00041D44" w:rsidRDefault="00041D44" w:rsidP="00041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ab/>
        <w:t>- Закон Удмуртской Республики от 29 декабря 2005 года № 82-РЗ «О наделении органов местного самоуправления отдельными государственными полномочиями Удмуртской Республики в области архивного дела»;</w:t>
      </w:r>
    </w:p>
    <w:p w:rsidR="00041D44" w:rsidRPr="00041D44" w:rsidRDefault="00041D44" w:rsidP="00041D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- 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Устав муниципального образования «Муниципальный округ Можгинский район Удмуртской Республики», принятый решением Совета депутатов муниципального образования «Муниципальный округ Можгинский район Удмуртской Республики» от 15.11.2021 № 3.7;</w:t>
      </w:r>
    </w:p>
    <w:p w:rsidR="00041D44" w:rsidRPr="00041D44" w:rsidRDefault="00041D44" w:rsidP="00041D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муниципального образования «Муниципальный округ Можгинский район Удмуртской Республики» от 31 января 2022 года № 74 «Об утверждении Положения об архивном отделе Администрации муниципального образования «Муниципальный округ Можгинский район Удмуртской Республики».</w:t>
      </w:r>
    </w:p>
    <w:p w:rsid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в информационно-телекоммуникационной сети «Интернет» на официальном сайте Администрации района</w:t>
      </w:r>
      <w:hyperlink r:id="rId8" w:history="1"/>
      <w:r w:rsidRPr="00041D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1D44">
        <w:rPr>
          <w:rFonts w:ascii="Times New Roman" w:hAnsi="Times New Roman" w:cs="Times New Roman"/>
          <w:sz w:val="24"/>
          <w:szCs w:val="24"/>
        </w:rPr>
        <w:t>на Едином портале и Региональном портале.</w:t>
      </w:r>
    </w:p>
    <w:p w:rsidR="00041D44" w:rsidRPr="00041D44" w:rsidRDefault="00041D44" w:rsidP="00041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041D44" w:rsidRPr="00041D44" w:rsidRDefault="00041D44" w:rsidP="00304C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28. Для получения муниципальной услуги Заявителями представляются следующие документы: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заявление (письмо) об оказании методической и практической помощи или сопроводительное письмо к проектам документов (далее – заявление (письмо), подписанное руководителем организации (Приложения 1, 2 к настоящему Административному регламенту);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проект индивидуальной номенклатуры дел в 2-х экземплярах (Приложение 3 к настоящему Административному регламенту);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проект инструкции по делопроизводству в 2-х экземплярах;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проект положения об архиве в 2-х экземплярах;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проект положения о Центральной экспертной комиссии (далее – ЦЭК) или экспертной комиссии (далее – ЭК) в 2-х экземплярах;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описи дел постоянного хранения в 4-х экземплярах (Приложения 4, 6, 7 к настоящему Административному регламенту);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описи дел по личному составу, подлежащих переводу на постоянное хранение в 4-х экземплярах (Приложение 4 к настоящему Административному регламенту);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описи дел по личному составу (личных дел) в 3-х экземплярах (Приложение 5 к настоящему Административному регламенту);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справочный аппарат к описям (титульный лист к каждому экземпляру описи, предисловие, при необходимости – оглавление, указатели, список сокращенных слов, расшифровка терминов (при их наличии), составленный в соответствии с Правилами;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акт о необнаружении документов, пути розыска которых исчерпаны (если в опись включен неполный объем документов), в 2-х экземплярах (Приложение 8 к настоящему Административному регламенту);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выписка из протокола ЦЭК (ЭК) организации о согласовании документов, представленных на рассмотрение ЭПМК Комитета или ЦЭК Администрации района.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29. Способ направления запроса Заявителем и  представления документов для предоставления муниципальной услуги: </w:t>
      </w:r>
    </w:p>
    <w:p w:rsidR="00041D44" w:rsidRPr="00041D44" w:rsidRDefault="00041D44" w:rsidP="0030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лично – по месту нахождения архивного отдела;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почтовым отправлением в адрес  архивного отдела;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по электронным каналам связи в адрес архивного отдела.</w:t>
      </w:r>
    </w:p>
    <w:p w:rsidR="00041D44" w:rsidRPr="00041D44" w:rsidRDefault="00041D44" w:rsidP="0030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041D44">
        <w:rPr>
          <w:rFonts w:ascii="Times New Roman" w:hAnsi="Times New Roman" w:cs="Times New Roman"/>
          <w:sz w:val="24"/>
          <w:szCs w:val="24"/>
        </w:rPr>
        <w:t>30.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указанные в пункте 28 </w:t>
      </w:r>
      <w:r w:rsidRPr="00041D44">
        <w:rPr>
          <w:rFonts w:ascii="Times New Roman" w:hAnsi="Times New Roman" w:cs="Times New Roman"/>
          <w:sz w:val="24"/>
          <w:szCs w:val="24"/>
        </w:rPr>
        <w:t>Административного регламента в отношении организаций, не являющихся источниками комплектования муниципального архива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, представляемые в электронном виде, должны быть заверены в установленном порядке электронной подписью руководителя организации или его заместителя, и принимаются при условии возможности удостоверения электронной подписи в архивном отделе.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31.Архивный отдел при предоставлении муниципальной услуги в соответствии с пунктами 1,2 части 1 статьи 7 Федерального закона № 210-ФЗ не вправе требовать от Заявителя: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</w:t>
      </w:r>
      <w:r w:rsidRPr="00041D44">
        <w:rPr>
          <w:rFonts w:ascii="Times New Roman" w:hAnsi="Times New Roman" w:cs="Times New Roman"/>
          <w:sz w:val="24"/>
          <w:szCs w:val="24"/>
        </w:rPr>
        <w:lastRenderedPageBreak/>
        <w:t>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 частью 6 статьи 7 Федерального закона  № 210-ФЗ  перечень документов. Заявитель вправе предоставить указанные документы и информацию в органы, предоставляющие муниципальную услугу, по собственной инициативе;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4) предоставления документов и информации, отсутствие  и (или) недостоверность которых не указывалось при первоначальном отказе в приеме документов.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1D44" w:rsidRP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1D44" w:rsidRDefault="00041D44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архивного отдела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304C22" w:rsidRPr="00041D44" w:rsidRDefault="00304C22" w:rsidP="0030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муниципальной услуги </w:t>
      </w: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32. Основаниями для отказа в приеме документов, необходимых для предоставления муниципальной услуги являются: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поступление заявления по вопросам, не входящим в компетенцию архивного отдела;</w:t>
      </w:r>
    </w:p>
    <w:p w:rsidR="00041D44" w:rsidRDefault="00041D44" w:rsidP="0030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предоставление документов по форме и содержанию не соответствующих требованиям, установленным пунктом 28 настоящего Административного регламента.</w:t>
      </w:r>
    </w:p>
    <w:p w:rsidR="00304C22" w:rsidRPr="00041D44" w:rsidRDefault="00304C22" w:rsidP="0030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041D44" w:rsidRPr="00041D44" w:rsidRDefault="00304C22" w:rsidP="00304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041D44" w:rsidRPr="00041D44">
        <w:rPr>
          <w:rFonts w:ascii="Times New Roman" w:hAnsi="Times New Roman" w:cs="Times New Roman"/>
          <w:b/>
          <w:sz w:val="24"/>
          <w:szCs w:val="24"/>
        </w:rPr>
        <w:t>муниципальной услуги или отказа в предоставлении</w:t>
      </w:r>
    </w:p>
    <w:p w:rsidR="00041D44" w:rsidRPr="00041D44" w:rsidRDefault="00041D44" w:rsidP="00304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41D44" w:rsidRPr="00041D44" w:rsidRDefault="00041D44" w:rsidP="00041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33.Основания для приостановления муниципальной услуги отсутствуют.</w:t>
      </w:r>
    </w:p>
    <w:p w:rsidR="00041D44" w:rsidRPr="00041D44" w:rsidRDefault="00041D44" w:rsidP="0030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34.Основаниями для отказа в оказании методической помощи путем выдачи методической литературы является:</w:t>
      </w:r>
    </w:p>
    <w:p w:rsidR="00041D44" w:rsidRDefault="00041D44" w:rsidP="0030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отсутствие в архивном отделе запрашиваемой методической литературы.</w:t>
      </w:r>
    </w:p>
    <w:p w:rsidR="00304C22" w:rsidRDefault="00304C22" w:rsidP="0030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C22" w:rsidRPr="00041D44" w:rsidRDefault="00304C22" w:rsidP="0030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оставления запроса Заявителя о предоставлении </w:t>
      </w:r>
    </w:p>
    <w:p w:rsidR="00041D44" w:rsidRPr="00041D44" w:rsidRDefault="00041D44" w:rsidP="00304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муниципальной услуги без рассмотрения</w:t>
      </w:r>
    </w:p>
    <w:p w:rsidR="00041D44" w:rsidRPr="00041D44" w:rsidRDefault="00041D44" w:rsidP="00304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304C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35.Запрос Заявителя остается без рассмотрения, если имеются основания, предусмотренные Федеральным законом от 02.05.2006 № 59-ФЗ «О порядке рассмотрения обращений граждан Российской Федерации».</w:t>
      </w:r>
      <w:r w:rsidRPr="00041D44">
        <w:rPr>
          <w:rFonts w:ascii="Times New Roman" w:hAnsi="Times New Roman" w:cs="Times New Roman"/>
          <w:sz w:val="24"/>
          <w:szCs w:val="24"/>
        </w:rPr>
        <w:tab/>
      </w:r>
    </w:p>
    <w:p w:rsidR="00041D44" w:rsidRPr="00041D44" w:rsidRDefault="00041D44" w:rsidP="00304C22">
      <w:pPr>
        <w:pStyle w:val="af7"/>
        <w:spacing w:after="0"/>
        <w:ind w:left="284" w:firstLine="539"/>
        <w:jc w:val="center"/>
        <w:rPr>
          <w:b/>
          <w:sz w:val="24"/>
          <w:szCs w:val="24"/>
        </w:rPr>
      </w:pPr>
      <w:r w:rsidRPr="00041D44">
        <w:rPr>
          <w:b/>
          <w:sz w:val="24"/>
          <w:szCs w:val="24"/>
        </w:rPr>
        <w:t>Перечень услуг, которые являются необходимыми и обязательными для предоставления 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1D44" w:rsidRPr="00041D44" w:rsidRDefault="00041D44" w:rsidP="00041D44">
      <w:pPr>
        <w:pStyle w:val="af7"/>
        <w:ind w:firstLine="540"/>
        <w:rPr>
          <w:sz w:val="24"/>
          <w:szCs w:val="24"/>
        </w:rPr>
      </w:pPr>
    </w:p>
    <w:p w:rsidR="00041D44" w:rsidRPr="00041D44" w:rsidRDefault="00041D44" w:rsidP="00304C22">
      <w:pPr>
        <w:pStyle w:val="af7"/>
        <w:spacing w:after="0"/>
        <w:ind w:firstLine="540"/>
        <w:rPr>
          <w:sz w:val="24"/>
          <w:szCs w:val="24"/>
        </w:rPr>
      </w:pPr>
      <w:r w:rsidRPr="00041D44">
        <w:rPr>
          <w:sz w:val="24"/>
          <w:szCs w:val="24"/>
        </w:rPr>
        <w:t>36.Предоставления услуг, являющихся необходимыми и обязательными для предоставления муниципальной услуги, не требуется.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Размер государственной пошлины или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 иными нормативными правовыми актами Российской Федерации и нормативными правовыми актами Удмуртской Республики, муниципальными правовыми актами</w:t>
      </w:r>
    </w:p>
    <w:p w:rsidR="00041D44" w:rsidRPr="00041D44" w:rsidRDefault="00041D44" w:rsidP="00041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37. Предоставление муниципальной услуги осуществляется бесплатно. </w:t>
      </w:r>
    </w:p>
    <w:p w:rsidR="00041D44" w:rsidRPr="00041D44" w:rsidRDefault="00041D44" w:rsidP="00304C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 плата с Заявителя не взимается.</w:t>
      </w:r>
    </w:p>
    <w:p w:rsidR="00041D44" w:rsidRPr="00041D44" w:rsidRDefault="00041D44" w:rsidP="00304C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44" w:rsidRPr="00041D44" w:rsidRDefault="00041D44" w:rsidP="00304C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</w:t>
      </w:r>
    </w:p>
    <w:p w:rsidR="00041D44" w:rsidRPr="00041D44" w:rsidRDefault="00041D44" w:rsidP="00304C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 предоставлении муниципальной услуги и при получении результата </w:t>
      </w:r>
    </w:p>
    <w:p w:rsidR="00041D44" w:rsidRPr="00041D44" w:rsidRDefault="00041D44" w:rsidP="00304C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41D44" w:rsidRPr="00041D44" w:rsidRDefault="00041D44" w:rsidP="00304C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38. Время ожидания Заявителя в очереди при подаче заявления (письма), указанного в пункте 28 настоящего Административного регламента, о предоставлении муниципальной услуги и при получении результата муниципальной услуги не превышает </w:t>
      </w:r>
      <w:r w:rsidRPr="00041D44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041D44" w:rsidRPr="00041D44" w:rsidRDefault="00041D44" w:rsidP="0030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39. Регистрация запроса Заявителя о предоставлении муниципальной услуги осуществляется в день поступления. Срок регистрации запроса Заявителя составляет </w:t>
      </w:r>
      <w:r w:rsidRPr="00041D44">
        <w:rPr>
          <w:rFonts w:ascii="Times New Roman" w:hAnsi="Times New Roman" w:cs="Times New Roman"/>
          <w:b/>
          <w:sz w:val="24"/>
          <w:szCs w:val="24"/>
        </w:rPr>
        <w:t>10 минут</w:t>
      </w:r>
      <w:r w:rsidRPr="00041D44">
        <w:rPr>
          <w:rFonts w:ascii="Times New Roman" w:hAnsi="Times New Roman" w:cs="Times New Roman"/>
          <w:sz w:val="24"/>
          <w:szCs w:val="24"/>
        </w:rPr>
        <w:t xml:space="preserve"> на каждый документ.</w:t>
      </w:r>
    </w:p>
    <w:p w:rsidR="00041D44" w:rsidRDefault="00041D44" w:rsidP="00304C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>40.</w:t>
      </w:r>
      <w:r w:rsidR="00304C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Регистрация запроса Заявителя, поступившего в архивный отдел 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304C22" w:rsidRPr="00041D44" w:rsidRDefault="00304C22" w:rsidP="00304C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D44" w:rsidRPr="00041D44" w:rsidRDefault="00041D44" w:rsidP="00304C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предоставляются </w:t>
      </w:r>
    </w:p>
    <w:p w:rsidR="00041D44" w:rsidRPr="00041D44" w:rsidRDefault="00041D44" w:rsidP="00304C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муниципальные услуги, к залу ожидания, местам для заполнения </w:t>
      </w:r>
    </w:p>
    <w:p w:rsidR="00041D44" w:rsidRPr="00041D44" w:rsidRDefault="00041D44" w:rsidP="00304C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запросов о предоставлении муниципальной услуги, информационным стендам с </w:t>
      </w:r>
      <w:r w:rsidR="00304C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41D44">
        <w:rPr>
          <w:rFonts w:ascii="Times New Roman" w:hAnsi="Times New Roman" w:cs="Times New Roman"/>
          <w:b/>
          <w:sz w:val="24"/>
          <w:szCs w:val="24"/>
        </w:rPr>
        <w:t xml:space="preserve">образцами их заполнения и перечнем документов, необходимых для предоставления муниципальной услуги,в том числе к обеспечению </w:t>
      </w:r>
    </w:p>
    <w:p w:rsidR="00041D44" w:rsidRPr="00041D44" w:rsidRDefault="00041D44" w:rsidP="00304C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доступности для инвалидов указанных объектов в соответствии с </w:t>
      </w:r>
    </w:p>
    <w:p w:rsidR="00041D44" w:rsidRPr="00041D44" w:rsidRDefault="00041D44" w:rsidP="00041D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законодательством Российской Федерации о социальной защите </w:t>
      </w:r>
    </w:p>
    <w:p w:rsidR="00041D44" w:rsidRPr="00041D44" w:rsidRDefault="00041D44" w:rsidP="00041D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:rsidR="00041D44" w:rsidRPr="00041D44" w:rsidRDefault="00041D44" w:rsidP="00041D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D44" w:rsidRPr="00041D44" w:rsidRDefault="00041D44" w:rsidP="00304C22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</w:t>
      </w:r>
      <w:r w:rsidR="00304C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1D44">
        <w:rPr>
          <w:rFonts w:ascii="Times New Roman" w:hAnsi="Times New Roman" w:cs="Times New Roman"/>
          <w:sz w:val="24"/>
          <w:szCs w:val="24"/>
        </w:rPr>
        <w:t xml:space="preserve">41. Помещения и рабочие места для предоставления муниципальной услуги должны соответствовать санитарно-эпидемиологическим правилам и нормативам </w:t>
      </w:r>
      <w:r w:rsidR="00304C22" w:rsidRPr="00EB747C">
        <w:rPr>
          <w:rFonts w:ascii="Times New Roman" w:hAnsi="Times New Roman" w:cs="Times New Roman"/>
          <w:sz w:val="24"/>
          <w:szCs w:val="24"/>
        </w:rPr>
        <w:t>«</w:t>
      </w:r>
      <w:r w:rsidR="00304C22">
        <w:rPr>
          <w:rFonts w:ascii="Times New Roman" w:hAnsi="Times New Roman" w:cs="Times New Roman"/>
          <w:sz w:val="24"/>
          <w:szCs w:val="24"/>
        </w:rPr>
        <w:t>Санитарно-</w:t>
      </w:r>
      <w:r w:rsidR="00304C22" w:rsidRPr="00A44463">
        <w:rPr>
          <w:rFonts w:ascii="Times New Roman" w:hAnsi="Times New Roman" w:cs="Times New Roman"/>
          <w:sz w:val="24"/>
          <w:szCs w:val="24"/>
        </w:rPr>
        <w:t xml:space="preserve"> </w:t>
      </w:r>
      <w:r w:rsidR="00304C22" w:rsidRPr="00EB747C">
        <w:rPr>
          <w:rFonts w:ascii="Times New Roman" w:hAnsi="Times New Roman" w:cs="Times New Roman"/>
          <w:sz w:val="24"/>
          <w:szCs w:val="24"/>
        </w:rPr>
        <w:t xml:space="preserve">эпидемиологическим </w:t>
      </w:r>
      <w:r w:rsidR="00304C22">
        <w:rPr>
          <w:rFonts w:ascii="Times New Roman" w:hAnsi="Times New Roman" w:cs="Times New Roman"/>
          <w:sz w:val="24"/>
          <w:szCs w:val="24"/>
        </w:rPr>
        <w:t>требования к условиям труда»,</w:t>
      </w:r>
      <w:r w:rsidR="00304C22" w:rsidRPr="00EB747C">
        <w:rPr>
          <w:rFonts w:ascii="Times New Roman" w:hAnsi="Times New Roman" w:cs="Times New Roman"/>
          <w:sz w:val="24"/>
          <w:szCs w:val="24"/>
        </w:rPr>
        <w:t xml:space="preserve"> </w:t>
      </w:r>
      <w:r w:rsidR="00304C22" w:rsidRPr="00A44463">
        <w:rPr>
          <w:rFonts w:ascii="Times New Roman" w:hAnsi="Times New Roman" w:cs="Times New Roman"/>
          <w:sz w:val="24"/>
          <w:szCs w:val="24"/>
        </w:rPr>
        <w:t>СП 2.2 3670-20»</w:t>
      </w:r>
      <w:r w:rsidR="00304C22">
        <w:rPr>
          <w:rFonts w:ascii="Times New Roman" w:hAnsi="Times New Roman" w:cs="Times New Roman"/>
          <w:sz w:val="24"/>
          <w:szCs w:val="24"/>
        </w:rPr>
        <w:t xml:space="preserve">. </w:t>
      </w:r>
      <w:r w:rsidRPr="00041D44">
        <w:rPr>
          <w:rFonts w:ascii="Times New Roman" w:hAnsi="Times New Roman" w:cs="Times New Roman"/>
          <w:sz w:val="24"/>
          <w:szCs w:val="24"/>
        </w:rPr>
        <w:t>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041D44" w:rsidRPr="00041D44" w:rsidRDefault="00041D44" w:rsidP="00304C2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="00304C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1D44">
        <w:rPr>
          <w:rFonts w:ascii="Times New Roman" w:hAnsi="Times New Roman" w:cs="Times New Roman"/>
          <w:sz w:val="24"/>
          <w:szCs w:val="24"/>
        </w:rPr>
        <w:t>42. Для удобства прием Заявителей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Заявителя.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</w:t>
      </w:r>
      <w:r w:rsidR="00304C22">
        <w:rPr>
          <w:rFonts w:ascii="Times New Roman" w:hAnsi="Times New Roman" w:cs="Times New Roman"/>
          <w:sz w:val="24"/>
          <w:szCs w:val="24"/>
        </w:rPr>
        <w:t xml:space="preserve">      </w:t>
      </w:r>
      <w:r w:rsidRPr="00041D44">
        <w:rPr>
          <w:rFonts w:ascii="Times New Roman" w:hAnsi="Times New Roman" w:cs="Times New Roman"/>
          <w:sz w:val="24"/>
          <w:szCs w:val="24"/>
        </w:rPr>
        <w:t>43. Места для заполнения запросов (заявлений) о предоставлении муниципальной услуги, предназначенные для ознакомления Заявителей с информационными материалами, оборудуются: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 визуальной, текстовой информацией, размещаемой на информационных стендах, обновляемой по мере изменения  законодательных и иных правовых актов, регулирующих предоставление муниципальной услуги, и справочных сведений;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стульями, столами (стойками), бланками заявлений и письменными принадлежностями.</w:t>
      </w:r>
    </w:p>
    <w:p w:rsidR="00041D44" w:rsidRPr="00041D44" w:rsidRDefault="00304C22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1D44" w:rsidRPr="00041D44">
        <w:rPr>
          <w:rFonts w:ascii="Times New Roman" w:hAnsi="Times New Roman" w:cs="Times New Roman"/>
          <w:sz w:val="24"/>
          <w:szCs w:val="24"/>
        </w:rPr>
        <w:t>44. Информационные стенды должны быть максимально заметны, хорошо просматриваемы и функциональны. Они оборудуются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Тексты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041D44" w:rsidRPr="00041D44" w:rsidRDefault="00041D44" w:rsidP="0030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Информационные стенды, а также столы (стойки) для оформления документов размещаются в местах, обеспечивающих свободный доступ к ним Заявителей, в том числе инвалидов, использующих кресла-коляски.</w:t>
      </w:r>
    </w:p>
    <w:p w:rsidR="00041D44" w:rsidRPr="00041D44" w:rsidRDefault="00041D44" w:rsidP="00304C2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4C22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45.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 </w:t>
      </w:r>
    </w:p>
    <w:p w:rsidR="00041D44" w:rsidRPr="00041D44" w:rsidRDefault="00041D44" w:rsidP="00304C22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Места для ожидания обеспечиваются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041D44" w:rsidRPr="00041D44" w:rsidRDefault="00041D44" w:rsidP="0030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46. Кабинеты для приема Заявителей оборудуются информационными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перерыва.</w:t>
      </w:r>
    </w:p>
    <w:p w:rsidR="00041D44" w:rsidRPr="00041D44" w:rsidRDefault="00304C22" w:rsidP="0030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На территории, прилегающей</w:t>
      </w:r>
      <w:r w:rsidR="00041D44" w:rsidRPr="00041D44">
        <w:rPr>
          <w:rFonts w:ascii="Times New Roman" w:hAnsi="Times New Roman" w:cs="Times New Roman"/>
          <w:sz w:val="24"/>
          <w:szCs w:val="24"/>
        </w:rPr>
        <w:t xml:space="preserve"> к зданию, где осуществляется предоставление муниципальной услуги,  оборудуются бесплатные места для парковки транспортных средств. На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</w:t>
      </w:r>
    </w:p>
    <w:p w:rsidR="00041D44" w:rsidRPr="00041D44" w:rsidRDefault="00041D44" w:rsidP="0030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48. Вход в здание, где осуществляется предоставление муниципальной услуги </w:t>
      </w:r>
      <w:r w:rsidRPr="00041D44">
        <w:rPr>
          <w:rStyle w:val="a8"/>
          <w:rFonts w:ascii="Times New Roman" w:hAnsi="Times New Roman" w:cs="Times New Roman"/>
          <w:color w:val="auto"/>
          <w:sz w:val="24"/>
          <w:szCs w:val="24"/>
        </w:rPr>
        <w:t>и выход из него оборудуются</w:t>
      </w:r>
      <w:r w:rsidRPr="00041D44">
        <w:rPr>
          <w:rFonts w:ascii="Times New Roman" w:hAnsi="Times New Roman" w:cs="Times New Roman"/>
          <w:sz w:val="24"/>
          <w:szCs w:val="24"/>
        </w:rPr>
        <w:t xml:space="preserve"> пандусом и расширенным проходом, позволяющими обеспечить беспрепятственный доступ Заявителям, в том числе инвалидам, использующим кресла-коляски </w:t>
      </w:r>
      <w:r w:rsidRPr="00041D44">
        <w:rPr>
          <w:rStyle w:val="a8"/>
          <w:rFonts w:ascii="Times New Roman" w:hAnsi="Times New Roman" w:cs="Times New Roman"/>
          <w:color w:val="auto"/>
          <w:sz w:val="24"/>
          <w:szCs w:val="24"/>
        </w:rPr>
        <w:t>и информационной табличкой (вывеской), содержащей:</w:t>
      </w:r>
    </w:p>
    <w:p w:rsidR="00041D44" w:rsidRPr="00041D44" w:rsidRDefault="00041D44" w:rsidP="00304C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наименование архивного отдела;</w:t>
      </w:r>
    </w:p>
    <w:p w:rsidR="00041D44" w:rsidRPr="00041D44" w:rsidRDefault="00041D44" w:rsidP="00304C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041D44" w:rsidRPr="00041D44" w:rsidRDefault="00041D44" w:rsidP="00304C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041D44" w:rsidRPr="00041D44" w:rsidRDefault="00041D44" w:rsidP="00304C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телефонные номера и адреса электронной почты для получения справочной информации.</w:t>
      </w:r>
    </w:p>
    <w:p w:rsidR="00041D44" w:rsidRPr="00041D44" w:rsidRDefault="00041D44" w:rsidP="00674DE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041D44" w:rsidRPr="00041D44" w:rsidRDefault="00674DE4" w:rsidP="00674DE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1D44" w:rsidRPr="00041D44">
        <w:rPr>
          <w:rFonts w:ascii="Times New Roman" w:hAnsi="Times New Roman" w:cs="Times New Roman"/>
          <w:sz w:val="24"/>
          <w:szCs w:val="24"/>
        </w:rPr>
        <w:t>49. Рабочее место специалиста по приему Заявителя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41D44" w:rsidRPr="00041D44" w:rsidRDefault="00041D44" w:rsidP="00674DE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При организации рабочих мест ответственных должностных лиц и мест по приему Заявителей предусматривается возможность свободного входа и выхода из помещения.</w:t>
      </w:r>
    </w:p>
    <w:p w:rsidR="00041D44" w:rsidRPr="00041D44" w:rsidRDefault="00041D44" w:rsidP="00674DE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Специалист по приему Заявителей обеспечивается личной нагрудной карточкой (бейджем) с указанием фамилии, имени, отчества (при наличии) и должности.</w:t>
      </w:r>
    </w:p>
    <w:p w:rsidR="00041D44" w:rsidRPr="00041D44" w:rsidRDefault="00041D44" w:rsidP="00674DE4">
      <w:pPr>
        <w:tabs>
          <w:tab w:val="left" w:pos="0"/>
          <w:tab w:val="left" w:pos="7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Специалист по приему Заявителей, а также иные должностные лица, работающие с инвалидами при предоставлении муниципальной услуги,  инструктируются или обучаются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041D44" w:rsidRPr="00041D44" w:rsidRDefault="00041D44" w:rsidP="0067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50. 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041D44" w:rsidRPr="00041D44" w:rsidRDefault="00041D44" w:rsidP="00674DE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41D44" w:rsidRPr="00041D44" w:rsidRDefault="00041D44" w:rsidP="00674DE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41D44" w:rsidRPr="00041D44" w:rsidRDefault="00041D44" w:rsidP="00674DE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41D44" w:rsidRPr="00041D44" w:rsidRDefault="00041D44" w:rsidP="00674DE4">
      <w:pPr>
        <w:tabs>
          <w:tab w:val="left" w:pos="-3828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041D44" w:rsidRDefault="00041D44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оказание помощи инвалидам в преодолении барьеров, мешающих получению ими муниципальной услуги наравне с другими лицами.</w:t>
      </w:r>
    </w:p>
    <w:p w:rsidR="00674DE4" w:rsidRPr="00041D44" w:rsidRDefault="00674DE4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44" w:rsidRDefault="00041D44" w:rsidP="00674DE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674DE4" w:rsidRPr="00674DE4" w:rsidRDefault="00674DE4" w:rsidP="00674DE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D44" w:rsidRPr="00041D44" w:rsidRDefault="00041D44" w:rsidP="0067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51. Показателями доступности и качества оказания муниципальной услуги являются:</w:t>
      </w: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2835"/>
        <w:gridCol w:w="1276"/>
        <w:gridCol w:w="1559"/>
        <w:gridCol w:w="107"/>
      </w:tblGrid>
      <w:tr w:rsidR="00041D44" w:rsidRPr="00041D44" w:rsidTr="00674DE4">
        <w:trPr>
          <w:gridAfter w:val="1"/>
          <w:wAfter w:w="107" w:type="dxa"/>
          <w:cantSplit/>
          <w:trHeight w:val="8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</w:t>
            </w: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значение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2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sz w:val="24"/>
                <w:szCs w:val="24"/>
              </w:rPr>
              <w:t>1.Показатели, характеризующие доступность</w:t>
            </w: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1D4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sz w:val="24"/>
                <w:szCs w:val="24"/>
              </w:rPr>
              <w:t>Наличие полной и достоверной, доступной для Заявителя информации о месте нахождения и графике работы архивного отдела, осроках, способах, порядке и условиях получения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Доступность предоставляемой заявителям информации о сроках, порядке предоставления муниципальной услуги, документах, необходимых для ее предоставления.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информации о предоставлении муниципальной услуги с использованием Единого портала и/или Регионального портала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помещения, оборудования и оснащения, отвечающих требованиям настоящего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предоставления муниципальной услуги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- при подаче запроса;</w:t>
            </w:r>
          </w:p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- при получении результата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D44" w:rsidRPr="00041D44" w:rsidRDefault="00041D44" w:rsidP="00674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D44" w:rsidRPr="00041D44" w:rsidRDefault="00041D44" w:rsidP="00674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раз/минут</w:t>
            </w:r>
          </w:p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1/15 мин</w:t>
            </w:r>
          </w:p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1/15 мин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sz w:val="24"/>
                <w:szCs w:val="24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1D44" w:rsidRPr="00041D44" w:rsidTr="00674DE4">
        <w:trPr>
          <w:gridAfter w:val="1"/>
          <w:wAfter w:w="10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D44" w:rsidRPr="00041D44" w:rsidRDefault="00041D44" w:rsidP="0067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A0CEC" w:rsidRPr="00662B97" w:rsidTr="00674DE4">
        <w:tblPrEx>
          <w:tblCellMar>
            <w:left w:w="108" w:type="dxa"/>
            <w:right w:w="108" w:type="dxa"/>
          </w:tblCellMar>
        </w:tblPrEx>
        <w:trPr>
          <w:gridBefore w:val="2"/>
          <w:wBefore w:w="3828" w:type="dxa"/>
          <w:trHeight w:val="1605"/>
        </w:trPr>
        <w:tc>
          <w:tcPr>
            <w:tcW w:w="5777" w:type="dxa"/>
            <w:gridSpan w:val="4"/>
          </w:tcPr>
          <w:p w:rsidR="009A0CEC" w:rsidRPr="00662B97" w:rsidRDefault="009A0CEC" w:rsidP="00674DE4">
            <w:pPr>
              <w:spacing w:after="0" w:line="240" w:lineRule="auto"/>
              <w:ind w:right="52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07F" w:rsidRPr="00041D44" w:rsidRDefault="0063707F" w:rsidP="0067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bCs/>
          <w:color w:val="000000"/>
          <w:sz w:val="24"/>
          <w:szCs w:val="24"/>
        </w:rPr>
        <w:t>52.</w:t>
      </w:r>
      <w:r w:rsidR="00AC4A2E" w:rsidRPr="00041D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Pr="00041D44">
        <w:rPr>
          <w:rFonts w:ascii="Times New Roman" w:hAnsi="Times New Roman" w:cs="Times New Roman"/>
          <w:sz w:val="24"/>
          <w:szCs w:val="24"/>
        </w:rPr>
        <w:t xml:space="preserve"> услуга в многофункциональных центрах предоставления государственных и муниципальных услугне предоставляется.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1"/>
        <w:rPr>
          <w:rFonts w:ascii="Times New Roman" w:hAnsi="Times New Roman" w:cs="Times New Roman"/>
          <w:color w:val="1B1B1B"/>
          <w:sz w:val="24"/>
          <w:szCs w:val="24"/>
        </w:rPr>
      </w:pPr>
      <w:bookmarkStart w:id="1" w:name="sub_83"/>
      <w:r w:rsidRPr="00041D44">
        <w:rPr>
          <w:rFonts w:ascii="Times New Roman" w:hAnsi="Times New Roman" w:cs="Times New Roman"/>
          <w:sz w:val="24"/>
          <w:szCs w:val="24"/>
        </w:rPr>
        <w:t xml:space="preserve">53. Предоставление информации о ходе предоставления муниципальной услуги в электронной форме осуществляется </w:t>
      </w:r>
      <w:r w:rsidRPr="00041D44"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информационно-технологической и коммуникационной инфраструктуры, в том числе 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Единого портала и/или Регионального портала</w:t>
      </w:r>
      <w:r w:rsidRPr="00041D44"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электронной форме осуществляется с использованием информационно-технологической и коммуникационной инфраструктуры, в том числе  Регионального портала (при реализации технической возможности) и при наличии у Заявителя электронной подписи. </w:t>
      </w:r>
      <w:r w:rsidRPr="00041D44">
        <w:rPr>
          <w:rFonts w:ascii="Times New Roman" w:hAnsi="Times New Roman" w:cs="Times New Roman"/>
          <w:color w:val="1B1B1B"/>
          <w:sz w:val="24"/>
          <w:szCs w:val="24"/>
        </w:rPr>
        <w:t xml:space="preserve">На указанном портале имеется возможность доступа к формам заявлений (писем), необходимых для предоставления муниципальной услуги; образцы их заполнения и представления в электронной форме, обращения в электронной форме в архивный </w:t>
      </w:r>
      <w:r w:rsidR="00407F12" w:rsidRPr="00041D44">
        <w:rPr>
          <w:rFonts w:ascii="Times New Roman" w:hAnsi="Times New Roman" w:cs="Times New Roman"/>
          <w:color w:val="1B1B1B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color w:val="1B1B1B"/>
          <w:sz w:val="24"/>
          <w:szCs w:val="24"/>
        </w:rPr>
        <w:t xml:space="preserve">, предоставляющий муниципальную услугу, осуществления мониторинга хода предоставления муниципальной услуги. Результат предоставления муниципальной услуги </w:t>
      </w:r>
      <w:r w:rsidRPr="00041D44">
        <w:rPr>
          <w:rFonts w:ascii="Times New Roman" w:hAnsi="Times New Roman" w:cs="Times New Roman"/>
          <w:sz w:val="24"/>
          <w:szCs w:val="24"/>
        </w:rPr>
        <w:t>может быть получен Заявителем лично (или уполномоченным Заявителем лицом) по месту обращения, либо направлен ему посредством почтовой или электронной связи, обеспечивающим при необходимости конфиденциальность.</w:t>
      </w:r>
    </w:p>
    <w:p w:rsidR="0063707F" w:rsidRPr="00041D44" w:rsidRDefault="0063707F" w:rsidP="00674DE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ab/>
        <w:t>Формы заявлений (писем), необходимых для предоставления муниципальной услуги, можно получить также на официальном сайте Администрации района.</w:t>
      </w:r>
    </w:p>
    <w:p w:rsidR="0063707F" w:rsidRDefault="0063707F" w:rsidP="00674DE4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sub_84"/>
      <w:bookmarkEnd w:id="1"/>
      <w:r w:rsidRPr="00041D44">
        <w:rPr>
          <w:rFonts w:ascii="Times New Roman" w:hAnsi="Times New Roman" w:cs="Times New Roman"/>
          <w:sz w:val="24"/>
          <w:szCs w:val="24"/>
        </w:rPr>
        <w:t>54.</w:t>
      </w:r>
      <w:bookmarkEnd w:id="2"/>
      <w:r w:rsidRPr="00041D44">
        <w:rPr>
          <w:rFonts w:ascii="Times New Roman" w:hAnsi="Times New Roman" w:cs="Times New Roman"/>
          <w:sz w:val="24"/>
          <w:szCs w:val="24"/>
        </w:rPr>
        <w:t xml:space="preserve"> Информация о ходе предоставления муниципальной услуги в электронной форме может быть направлена Заявителю на его электронный адрес в случае, если запрос о предоставлении муниципальной услуги был направлен на адрес электронной почты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674DE4" w:rsidRPr="00041D44" w:rsidRDefault="00674DE4" w:rsidP="00674DE4">
      <w:pPr>
        <w:autoSpaceDE w:val="0"/>
        <w:autoSpaceDN w:val="0"/>
        <w:adjustRightInd w:val="0"/>
        <w:spacing w:after="0" w:line="240" w:lineRule="auto"/>
        <w:ind w:firstLine="65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44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</w:t>
      </w:r>
      <w:r w:rsidR="00674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административных процедур, требования к порядку</w:t>
      </w:r>
      <w:r w:rsidR="00674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/>
          <w:bCs/>
          <w:sz w:val="24"/>
          <w:szCs w:val="24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3707F" w:rsidRPr="00041D44" w:rsidRDefault="0063707F" w:rsidP="00674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44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при предоставлении муниципальной услуги</w:t>
      </w:r>
    </w:p>
    <w:p w:rsidR="0063707F" w:rsidRPr="00041D44" w:rsidRDefault="0063707F" w:rsidP="00674D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55. Предоставление муниципальной услуги включает в себя следующие административные процедуры: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прием и регистрация заявления (письма) с прилагаемыми к нему документами;</w:t>
      </w:r>
    </w:p>
    <w:p w:rsidR="0063707F" w:rsidRPr="00041D44" w:rsidRDefault="0063707F" w:rsidP="0067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рассмотрение заявления (письма)</w:t>
      </w:r>
      <w:r w:rsidR="00AC4A2E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с прилагаемыми к нему документами начальником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;</w:t>
      </w:r>
    </w:p>
    <w:p w:rsidR="0063707F" w:rsidRPr="00041D44" w:rsidRDefault="0063707F" w:rsidP="0067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выдача методической литературы;</w:t>
      </w:r>
    </w:p>
    <w:p w:rsidR="0063707F" w:rsidRPr="00041D44" w:rsidRDefault="0063707F" w:rsidP="0067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проведение семинара, лекции;</w:t>
      </w:r>
    </w:p>
    <w:p w:rsidR="0063707F" w:rsidRPr="00041D44" w:rsidRDefault="0063707F" w:rsidP="0067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оказание консультации;</w:t>
      </w:r>
    </w:p>
    <w:p w:rsidR="0063707F" w:rsidRPr="00041D44" w:rsidRDefault="0063707F" w:rsidP="00674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оформление заключения.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</w:r>
      <w:r w:rsidRPr="00041D44">
        <w:rPr>
          <w:rFonts w:ascii="Times New Roman" w:hAnsi="Times New Roman" w:cs="Times New Roman"/>
          <w:bCs/>
          <w:sz w:val="24"/>
          <w:szCs w:val="24"/>
        </w:rPr>
        <w:t>56</w:t>
      </w:r>
      <w:r w:rsidRPr="00041D44">
        <w:rPr>
          <w:rFonts w:ascii="Times New Roman" w:hAnsi="Times New Roman" w:cs="Times New Roman"/>
          <w:sz w:val="24"/>
          <w:szCs w:val="24"/>
        </w:rPr>
        <w:t xml:space="preserve">. В разделе </w:t>
      </w:r>
      <w:r w:rsidRPr="00041D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41D44">
        <w:rPr>
          <w:rFonts w:ascii="Times New Roman" w:hAnsi="Times New Roman" w:cs="Times New Roman"/>
          <w:sz w:val="24"/>
          <w:szCs w:val="24"/>
        </w:rPr>
        <w:t xml:space="preserve"> приведены порядки:</w:t>
      </w:r>
    </w:p>
    <w:p w:rsidR="0063707F" w:rsidRPr="00041D44" w:rsidRDefault="0063707F" w:rsidP="00674DE4">
      <w:pPr>
        <w:pStyle w:val="aa"/>
        <w:ind w:left="0" w:firstLine="709"/>
        <w:contextualSpacing/>
        <w:jc w:val="both"/>
        <w:rPr>
          <w:bCs/>
          <w:sz w:val="24"/>
          <w:szCs w:val="24"/>
        </w:rPr>
      </w:pPr>
      <w:r w:rsidRPr="00041D44">
        <w:rPr>
          <w:sz w:val="24"/>
          <w:szCs w:val="24"/>
        </w:rPr>
        <w:t xml:space="preserve">- осуществления в электронной форме, </w:t>
      </w:r>
      <w:r w:rsidRPr="00041D44">
        <w:rPr>
          <w:bCs/>
          <w:sz w:val="24"/>
          <w:szCs w:val="24"/>
        </w:rPr>
        <w:t>в том числес использованием Единого портала и/или Регионального портала,</w:t>
      </w:r>
      <w:r w:rsidR="00AC4A2E" w:rsidRPr="00041D44">
        <w:rPr>
          <w:bCs/>
          <w:sz w:val="24"/>
          <w:szCs w:val="24"/>
        </w:rPr>
        <w:t xml:space="preserve"> </w:t>
      </w:r>
      <w:r w:rsidRPr="00041D44">
        <w:rPr>
          <w:bCs/>
          <w:sz w:val="24"/>
          <w:szCs w:val="24"/>
        </w:rPr>
        <w:t>административных процедур (действий);</w:t>
      </w:r>
    </w:p>
    <w:p w:rsidR="0063707F" w:rsidRPr="00041D44" w:rsidRDefault="0063707F" w:rsidP="00674DE4">
      <w:pPr>
        <w:pStyle w:val="aa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bCs/>
          <w:sz w:val="24"/>
          <w:szCs w:val="24"/>
        </w:rPr>
        <w:t>-</w:t>
      </w:r>
      <w:r w:rsidRPr="00041D44">
        <w:rPr>
          <w:sz w:val="24"/>
          <w:szCs w:val="24"/>
        </w:rPr>
        <w:t xml:space="preserve"> исправления допущенных опечаток и ошибок ввыданных в результате предоставления муниципальной услуги документах.</w:t>
      </w:r>
    </w:p>
    <w:p w:rsidR="0063707F" w:rsidRPr="00041D44" w:rsidRDefault="0063707F" w:rsidP="00674DE4">
      <w:pPr>
        <w:pStyle w:val="aa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D44">
        <w:rPr>
          <w:rFonts w:eastAsia="Calibri"/>
          <w:sz w:val="24"/>
          <w:szCs w:val="24"/>
          <w:lang w:eastAsia="en-US"/>
        </w:rPr>
        <w:t>Порядок выполнения административных процедур через МФЦ настоящим Административным регламентом не предусмотрен, так как предоставление муниципальной услуги в МФЦ не осуществляется.</w:t>
      </w:r>
    </w:p>
    <w:p w:rsidR="0063707F" w:rsidRPr="00041D44" w:rsidRDefault="0063707F" w:rsidP="00674DE4">
      <w:pPr>
        <w:pStyle w:val="aa"/>
        <w:ind w:left="0" w:firstLine="709"/>
        <w:contextualSpacing/>
        <w:jc w:val="both"/>
        <w:rPr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Прием и регистрация</w:t>
      </w:r>
      <w:r w:rsidR="00C67318" w:rsidRPr="0004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/>
          <w:sz w:val="24"/>
          <w:szCs w:val="24"/>
        </w:rPr>
        <w:t>заявления (письма) с прилагаемыми к нему документами</w:t>
      </w:r>
    </w:p>
    <w:p w:rsidR="0063707F" w:rsidRPr="00041D44" w:rsidRDefault="0063707F" w:rsidP="00674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57. Основанием для начала предоставления муниципальной услуги является поступление в архивный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заявления (письма)</w:t>
      </w:r>
      <w:r w:rsidR="00AC4A2E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и прилагаемых документов.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58.Поступившие заявления (письма) Заявителей о предоставлении муниципальной услуги должностным лицом, ответственным за прием и регистрацию документов, проверяются на наличие  оснований отказа в приеме документов, указанных в пункте 32 настоящего Административного регламента. В случае выявления оснований для отказа в приеме документов, они возвращаются Заявителю без регистрации.</w:t>
      </w:r>
    </w:p>
    <w:p w:rsidR="0063707F" w:rsidRPr="00041D44" w:rsidRDefault="0063707F" w:rsidP="00674DE4">
      <w:pPr>
        <w:shd w:val="clear" w:color="auto" w:fill="FFFFFF"/>
        <w:spacing w:after="0" w:line="240" w:lineRule="auto"/>
        <w:ind w:left="14" w:right="10" w:firstLine="8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Запросы Заявителей, не содержащие оснований для отказа в приеме документов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регистрируется в журнале входящей документации с проставлением регистрационного номера.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Срок регистрации запроса Заявителя составляет 10 минут.</w:t>
      </w:r>
    </w:p>
    <w:p w:rsidR="0063707F" w:rsidRPr="00041D44" w:rsidRDefault="0063707F" w:rsidP="00674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По желанию Заявителя при приеме и регистрации заявления (письма) на втором экземпляре должностное лицо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, ответственное за прием и регистрацию, проставляет отметку о принятии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заявления (письма)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с указанием регистрационного номера и даты регистрации.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59. Зарегистрированное заявление (письмо) не позднее рабочего дня, следующего за днем его регистрации, с прилагаемыми к нему документами передается должностным </w:t>
      </w:r>
      <w:r w:rsidRPr="00041D44">
        <w:rPr>
          <w:rFonts w:ascii="Times New Roman" w:hAnsi="Times New Roman" w:cs="Times New Roman"/>
          <w:sz w:val="24"/>
          <w:szCs w:val="24"/>
        </w:rPr>
        <w:lastRenderedPageBreak/>
        <w:t xml:space="preserve">лицом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, ответственным за ведение делопроизводства, на рассмотрение начальнику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63707F" w:rsidP="00674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60.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Критерием принятия решения является факт соответствия заявления и приложенных к нему документов требованиям, установленным настоящим Административным регламентом.</w:t>
      </w:r>
    </w:p>
    <w:p w:rsidR="0063707F" w:rsidRPr="00041D44" w:rsidRDefault="0063707F" w:rsidP="00674DE4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041D44">
        <w:rPr>
          <w:rFonts w:ascii="Times New Roman" w:hAnsi="Times New Roman"/>
          <w:sz w:val="24"/>
          <w:szCs w:val="24"/>
        </w:rPr>
        <w:t>61.</w:t>
      </w:r>
      <w:r w:rsidR="00D16C60" w:rsidRPr="00041D44">
        <w:rPr>
          <w:rFonts w:ascii="Times New Roman" w:hAnsi="Times New Roman"/>
          <w:sz w:val="24"/>
          <w:szCs w:val="24"/>
        </w:rPr>
        <w:t xml:space="preserve"> </w:t>
      </w:r>
      <w:r w:rsidRPr="00041D4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регистрация  заявления (документов) и направление заявления (документов) начальнику архивного </w:t>
      </w:r>
      <w:r w:rsidR="00407F12" w:rsidRPr="00041D44">
        <w:rPr>
          <w:rFonts w:ascii="Times New Roman" w:hAnsi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/>
          <w:sz w:val="24"/>
          <w:szCs w:val="24"/>
        </w:rPr>
        <w:t>а</w:t>
      </w:r>
      <w:r w:rsidRPr="00041D44">
        <w:rPr>
          <w:rFonts w:ascii="Times New Roman" w:hAnsi="Times New Roman"/>
          <w:sz w:val="24"/>
          <w:szCs w:val="24"/>
        </w:rPr>
        <w:t xml:space="preserve"> (в его отсутствие – его заместителю). </w:t>
      </w:r>
    </w:p>
    <w:p w:rsidR="0063707F" w:rsidRPr="00041D44" w:rsidRDefault="0063707F" w:rsidP="00674DE4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041D44">
        <w:rPr>
          <w:rFonts w:ascii="Times New Roman" w:hAnsi="Times New Roman"/>
          <w:sz w:val="24"/>
          <w:szCs w:val="24"/>
        </w:rPr>
        <w:t>62. Способом фиксации</w:t>
      </w:r>
      <w:r w:rsidR="00D16C60" w:rsidRPr="00041D44">
        <w:rPr>
          <w:rFonts w:ascii="Times New Roman" w:hAnsi="Times New Roman"/>
          <w:sz w:val="24"/>
          <w:szCs w:val="24"/>
        </w:rPr>
        <w:t xml:space="preserve"> </w:t>
      </w:r>
      <w:r w:rsidRPr="00041D44">
        <w:rPr>
          <w:rFonts w:ascii="Times New Roman" w:hAnsi="Times New Roman"/>
          <w:sz w:val="24"/>
          <w:szCs w:val="24"/>
        </w:rPr>
        <w:t>результата административной процедуры является указание даты регистрации и присвоение запросу Заявителя регистрационного номера.</w:t>
      </w:r>
    </w:p>
    <w:p w:rsidR="0063707F" w:rsidRDefault="0063707F" w:rsidP="00674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44">
        <w:rPr>
          <w:rFonts w:ascii="Times New Roman" w:hAnsi="Times New Roman" w:cs="Times New Roman"/>
          <w:bCs/>
          <w:sz w:val="24"/>
          <w:szCs w:val="24"/>
        </w:rPr>
        <w:t>Срок выполнения административной процедуры –</w:t>
      </w:r>
      <w:r w:rsidR="00D16C60" w:rsidRPr="00041D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Cs/>
          <w:sz w:val="24"/>
          <w:szCs w:val="24"/>
        </w:rPr>
        <w:t>не более 10 минут.</w:t>
      </w:r>
    </w:p>
    <w:p w:rsidR="00674DE4" w:rsidRPr="00041D44" w:rsidRDefault="00674DE4" w:rsidP="00674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07F" w:rsidRPr="00041D44" w:rsidRDefault="0063707F" w:rsidP="00674D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="00C67318" w:rsidRPr="0004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/>
          <w:sz w:val="24"/>
          <w:szCs w:val="24"/>
        </w:rPr>
        <w:t>заявления (письма)</w:t>
      </w:r>
      <w:r w:rsidR="005F71A2" w:rsidRPr="0004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/>
          <w:sz w:val="24"/>
          <w:szCs w:val="24"/>
        </w:rPr>
        <w:t xml:space="preserve">с прилагаемыми к нему документами начальником архивного </w:t>
      </w:r>
      <w:r w:rsidR="00407F12" w:rsidRPr="00041D44">
        <w:rPr>
          <w:rFonts w:ascii="Times New Roman" w:hAnsi="Times New Roman" w:cs="Times New Roman"/>
          <w:b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b/>
          <w:sz w:val="24"/>
          <w:szCs w:val="24"/>
        </w:rPr>
        <w:t>а</w:t>
      </w:r>
    </w:p>
    <w:p w:rsidR="0063707F" w:rsidRPr="00041D44" w:rsidRDefault="0063707F" w:rsidP="00D16C6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63. Основанием для выполнения административной процедуры является поступление на рассмотрение начальнику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зарегистрированного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заявления (письма).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64. Начальник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в течение рабочего дня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оформляет указания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по исполнению (резолюцию) ответственному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должностному лицу, обеспечивающему исполнение муниципальной услуги (далее – исполнитель), о предоставлении муниципальной услуги и определяет срок предоставления муниципальной услуги не превышающий сроки, установленные пунктом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24 настоящего Административного регламента.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65. 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</w:t>
      </w:r>
      <w:r w:rsidR="00D16C60"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>в предоставлении муниципальной услуги.</w:t>
      </w:r>
    </w:p>
    <w:p w:rsidR="0063707F" w:rsidRPr="00041D44" w:rsidRDefault="0063707F" w:rsidP="00674DE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66. Результатом административной процедуры является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 услуги или об отказе в предоставлении муниципальной услуги.</w:t>
      </w:r>
    </w:p>
    <w:p w:rsidR="0063707F" w:rsidRPr="00041D44" w:rsidRDefault="0063707F" w:rsidP="00674DE4">
      <w:pPr>
        <w:tabs>
          <w:tab w:val="left" w:pos="-1418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67. Способом фиксации результата административной процедуры является оформление резолюции и </w:t>
      </w:r>
      <w:r w:rsidRPr="00041D44">
        <w:rPr>
          <w:rFonts w:ascii="Times New Roman" w:hAnsi="Times New Roman" w:cs="Times New Roman"/>
          <w:sz w:val="24"/>
          <w:szCs w:val="24"/>
        </w:rPr>
        <w:t xml:space="preserve">передача заявления (письма) на исполнение </w:t>
      </w:r>
      <w:r w:rsidRPr="00041D44">
        <w:rPr>
          <w:rFonts w:ascii="Times New Roman" w:hAnsi="Times New Roman" w:cs="Times New Roman"/>
          <w:bCs/>
          <w:sz w:val="24"/>
          <w:szCs w:val="24"/>
        </w:rPr>
        <w:t>с</w:t>
      </w:r>
      <w:r w:rsidRPr="00041D44">
        <w:rPr>
          <w:rFonts w:ascii="Times New Roman" w:hAnsi="Times New Roman" w:cs="Times New Roman"/>
          <w:sz w:val="24"/>
          <w:szCs w:val="24"/>
        </w:rPr>
        <w:t>пециалисту, ответственному за предоставление муниципальной услуги.</w:t>
      </w:r>
    </w:p>
    <w:p w:rsidR="0063707F" w:rsidRPr="00041D44" w:rsidRDefault="0063707F" w:rsidP="00674DE4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041D44">
        <w:rPr>
          <w:sz w:val="24"/>
          <w:szCs w:val="24"/>
        </w:rPr>
        <w:t>68. Продолжительность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административной процедуры составляет не более 1рабочего дня с момента регистрации запроса Заявителя.</w:t>
      </w:r>
    </w:p>
    <w:p w:rsidR="00D16C60" w:rsidRPr="00041D44" w:rsidRDefault="00D16C60" w:rsidP="00674D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7F" w:rsidRPr="00041D44" w:rsidRDefault="0063707F" w:rsidP="00674D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Выдача методической литературы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041D44">
        <w:rPr>
          <w:rFonts w:ascii="Times New Roman" w:hAnsi="Times New Roman" w:cs="Times New Roman"/>
          <w:sz w:val="24"/>
          <w:szCs w:val="24"/>
        </w:rPr>
        <w:t xml:space="preserve">69.Основанием для выполнения административной процедуры является поступление исполнителю заявления (письма) с указанием по исполнению  (резолюцией)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318" w:rsidRPr="00041D44" w:rsidRDefault="0063707F" w:rsidP="00674D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41D44">
        <w:rPr>
          <w:spacing w:val="2"/>
        </w:rPr>
        <w:t>70. В случае принятия решения об отказе в предоставлении муниципальной услуги исполнитель готовит проект письма с уведомлением</w:t>
      </w:r>
      <w:r w:rsidR="00D16C60" w:rsidRPr="00041D44">
        <w:rPr>
          <w:spacing w:val="2"/>
        </w:rPr>
        <w:t xml:space="preserve"> </w:t>
      </w:r>
      <w:r w:rsidRPr="00041D44">
        <w:rPr>
          <w:spacing w:val="2"/>
        </w:rPr>
        <w:t>об отказе</w:t>
      </w:r>
      <w:r w:rsidR="00DE655F" w:rsidRPr="00041D44">
        <w:rPr>
          <w:spacing w:val="2"/>
        </w:rPr>
        <w:t xml:space="preserve"> </w:t>
      </w:r>
      <w:r w:rsidRPr="00041D44">
        <w:rPr>
          <w:spacing w:val="2"/>
        </w:rPr>
        <w:t xml:space="preserve">в предоставлении муниципальной услуги (выдачи методической </w:t>
      </w:r>
    </w:p>
    <w:p w:rsidR="0063707F" w:rsidRPr="00041D44" w:rsidRDefault="0063707F" w:rsidP="00674D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41D44">
        <w:rPr>
          <w:spacing w:val="2"/>
        </w:rPr>
        <w:t xml:space="preserve">литературы) с обоснованием причин отказа в соответствии с пунктом 22 настоящего Административного регламента, передает его на подпись начальнику архивного </w:t>
      </w:r>
      <w:r w:rsidR="00407F12" w:rsidRPr="00041D44">
        <w:rPr>
          <w:spacing w:val="2"/>
        </w:rPr>
        <w:t>отдел</w:t>
      </w:r>
      <w:r w:rsidR="00D24645" w:rsidRPr="00041D44">
        <w:rPr>
          <w:spacing w:val="2"/>
        </w:rPr>
        <w:t>а</w:t>
      </w:r>
      <w:r w:rsidRPr="00041D44">
        <w:rPr>
          <w:spacing w:val="2"/>
        </w:rPr>
        <w:t>, направляет его Заявителю почтовым отправлением или по каналам электронной связи в зависимости от способа, выбранного Заявителем.</w:t>
      </w:r>
    </w:p>
    <w:p w:rsidR="0063707F" w:rsidRPr="00041D44" w:rsidRDefault="0063707F" w:rsidP="00674DE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41D44">
        <w:rPr>
          <w:spacing w:val="2"/>
        </w:rPr>
        <w:t xml:space="preserve">71. В случае принятия решения о предоставлении муниципальной услуги </w:t>
      </w:r>
      <w:r w:rsidRPr="00041D44">
        <w:t>исполнитель проводит поиск методической литературы по теме запроса (заявления) и регистрирует запрашиваемую методическую литературу в журнале регистрации выдачи нормативных и методических документов, научно-справочной литературы, периодических изданий (далее – журнал регистрации) в течение 10 минут на каждый документ.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1D44">
        <w:rPr>
          <w:rFonts w:ascii="Times New Roman" w:hAnsi="Times New Roman" w:cs="Times New Roman"/>
          <w:color w:val="C00000"/>
          <w:sz w:val="24"/>
          <w:szCs w:val="24"/>
        </w:rPr>
        <w:lastRenderedPageBreak/>
        <w:tab/>
      </w:r>
      <w:r w:rsidRPr="00041D44">
        <w:rPr>
          <w:rFonts w:ascii="Times New Roman" w:hAnsi="Times New Roman" w:cs="Times New Roman"/>
          <w:sz w:val="24"/>
          <w:szCs w:val="24"/>
        </w:rPr>
        <w:t>72.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наличие или отсутствие методической литературы по теме запроса.</w:t>
      </w:r>
    </w:p>
    <w:p w:rsidR="0063707F" w:rsidRPr="00041D44" w:rsidRDefault="0063707F" w:rsidP="00674DE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D44">
        <w:rPr>
          <w:sz w:val="24"/>
          <w:szCs w:val="24"/>
        </w:rPr>
        <w:t xml:space="preserve">73. Результатом выполнения административной процедуры является выдача исполнителем запрашиваемой методической литературы Заявителю и объяснение порядка и срока ее возвращения в архивный </w:t>
      </w:r>
      <w:r w:rsidR="00407F12" w:rsidRPr="00041D44">
        <w:rPr>
          <w:sz w:val="24"/>
          <w:szCs w:val="24"/>
        </w:rPr>
        <w:t>отдел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или выдача письма с уведомлением об отказе в предоставлении методической литературы с указанием причин.</w:t>
      </w:r>
    </w:p>
    <w:p w:rsidR="0063707F" w:rsidRPr="00041D44" w:rsidRDefault="0063707F" w:rsidP="00674DE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rFonts w:eastAsia="Calibri"/>
          <w:sz w:val="24"/>
          <w:szCs w:val="24"/>
          <w:lang w:eastAsia="en-US"/>
        </w:rPr>
        <w:t>74. Способом фиксации результата административной процедуры является регистрация выдачи методической литературы</w:t>
      </w:r>
      <w:r w:rsidRPr="00041D44">
        <w:rPr>
          <w:sz w:val="24"/>
          <w:szCs w:val="24"/>
        </w:rPr>
        <w:t xml:space="preserve"> в журнале регистрации или регистрация письма в журнале регистрации исходящих документов.</w:t>
      </w:r>
    </w:p>
    <w:p w:rsidR="0063707F" w:rsidRPr="00041D44" w:rsidRDefault="0063707F" w:rsidP="00674D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– 1 рабочий день.</w:t>
      </w:r>
    </w:p>
    <w:p w:rsidR="0063707F" w:rsidRPr="00041D44" w:rsidRDefault="0063707F" w:rsidP="0063707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Проведение семинара, лекции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75. Основанием для выполнения административной процедуры является поступление исполнителю заявления (письма) с указанием по исполнению (резолюцией)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76. Исполнитель составляет и представляет начальнику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в течение 4 дней программу проведения семинара, лекции и список должностных лиц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, участвующих в подготовке докладов и других материалов для семинара, лекции. Начальник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согласовывает программу семинара, лекции и назначает должностных лиц, участвующих в подготовке и проведении семинара, лекции.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77. Исполнитель и должностные лица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, назначенные начальником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, готовят материалы к семинару, лекции не более 5 рабочих дней (из расчета трудозатрат на 1 выступление в рамках семинара, объемом 10 машинописных листов).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78. Исполнитель согласовывает с Заявителем дату, сроки и место проведения семинара, лекции не позднее, чем за 7 рабочих дней до начала семинара, лекции. 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  <w:lang w:eastAsia="en-US"/>
        </w:rPr>
        <w:t>79. Критерием принятия решения при выполнении административной процедуры является выбранная Заявителем дата, сроки и место получения муниципальной услуги.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80. Результатом выполнения административной процедуры является проведение семинара, лекции. 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81. Способом фиксации результата административной процедуры является </w:t>
      </w:r>
      <w:r w:rsidRPr="00041D44">
        <w:rPr>
          <w:rFonts w:ascii="Times New Roman" w:hAnsi="Times New Roman" w:cs="Times New Roman"/>
          <w:sz w:val="24"/>
          <w:szCs w:val="24"/>
        </w:rPr>
        <w:t>регистрация исполнителем муниципальной услуги информации о проведенном семинаре, лекции в журнале регистрации семинаров и учебных занятий по вопросам  документационного обеспечения и архивного дела, проведенных сотрудниками архивного дела (далее – журнал регистрации семинаров и лекций) с указанием даты, названия организации, Ф.И.О., должности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 обратившегося и краткого содержания семинара, лекции.</w:t>
      </w:r>
    </w:p>
    <w:p w:rsidR="0063707F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82. Административная процедура осуществляется в срок не более 30 дней с момента регистрации заявления (письма).</w:t>
      </w:r>
    </w:p>
    <w:p w:rsidR="00674DE4" w:rsidRPr="00674DE4" w:rsidRDefault="00674DE4" w:rsidP="00674D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707F" w:rsidRDefault="0063707F" w:rsidP="00674DE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Оказание консультации</w:t>
      </w:r>
    </w:p>
    <w:p w:rsidR="00674DE4" w:rsidRPr="00674DE4" w:rsidRDefault="00674DE4" w:rsidP="00674DE4">
      <w:pPr>
        <w:spacing w:after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83. Основанием для выполнения административной процедуры является поступление исполнителю заявления (письма) с указанием по исполнению (резолюцией)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84. Исполнитель в течение 1 дня определяет тему консультации в соответствии с заявлением (письмом). Консультации проводятся по следующим вопросам: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обеспечение сохранности архивных документов;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организация экспертизы ценности документов;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ведение учета архивных документов;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составление описей архивных дел (документов и справочного аппарата к ним;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создание справочно-поисковых средств к документам архива организации;</w:t>
      </w:r>
    </w:p>
    <w:p w:rsidR="0063707F" w:rsidRPr="00041D44" w:rsidRDefault="0063707F" w:rsidP="00674D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порядок использования архивных документов в архиве организации; 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инструкции по делопроизводству, номенклатуры дел, положений о ЦЭК (ЭК) и архиве организации и другим вопросам архивного дела. 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85. </w:t>
      </w:r>
      <w:r w:rsidRPr="00041D44">
        <w:rPr>
          <w:rFonts w:ascii="Times New Roman" w:hAnsi="Times New Roman" w:cs="Times New Roman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выбранный Заявителем при подаче запроса способ получения результата предоставления муниципальной услуги.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86. Результатом выполнения административной процедуры является оказание консультации по желанию Заявителя в устной или письменной форме: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в устной форме</w:t>
      </w:r>
      <w:r w:rsidR="00D16C60" w:rsidRPr="0004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без выезда к заявителю -  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в течение 1 рабочего дня</w:t>
      </w:r>
      <w:r w:rsidRPr="00041D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 устной форме с выездом к заявителю – 2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рабочих дня, дата выезда согласуется с Заявителем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в письменной форме - в течение 5 рабочих дней.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87. Способом фиксации результата административной процедуры является регистрация исполнителем информации об оказании консультации в книге учета проведения консультаций по вопросам документационного обеспечения управления и  архивного дела, проведенных сотрудниками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(далее – книга учета консультаций)  с указанием даты, названия организации, Ф.И.О., должности Заявителя и краткого содержания консультации.</w:t>
      </w:r>
      <w:r w:rsidRPr="00041D44">
        <w:rPr>
          <w:rFonts w:ascii="Times New Roman" w:hAnsi="Times New Roman" w:cs="Times New Roman"/>
          <w:sz w:val="24"/>
          <w:szCs w:val="24"/>
        </w:rPr>
        <w:tab/>
      </w:r>
    </w:p>
    <w:p w:rsidR="0063707F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88. Продолжительность административной процедуры – не более 5 рабочих дней.</w:t>
      </w:r>
    </w:p>
    <w:p w:rsidR="00F91EC9" w:rsidRPr="00F91EC9" w:rsidRDefault="00F91EC9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3707F" w:rsidRDefault="0063707F" w:rsidP="0067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Оформление заключения</w:t>
      </w:r>
    </w:p>
    <w:p w:rsidR="00F91EC9" w:rsidRPr="00F91EC9" w:rsidRDefault="00F91EC9" w:rsidP="00674D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89. Основанием для выполнения административной процедуры является поступление исполнителю заявления (письма) с указанием по исполнению (резолюцией)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с прилагаемыми к нему документами.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90. Исполнитель в течение 5 дней проверяет качество подготовки проектов описей архивных дел (документов), нормативно-методических документов, указанных в пунктах 28 настоящего Административного регламента, их соответствие действующим нормативно-правовым документам в области архивного дела, в т.ч. указанным в пункте 27 настоящего Административного регламента и</w:t>
      </w:r>
      <w:r w:rsidRPr="00041D44">
        <w:rPr>
          <w:rFonts w:ascii="Times New Roman" w:hAnsi="Times New Roman" w:cs="Times New Roman"/>
          <w:spacing w:val="2"/>
          <w:sz w:val="24"/>
          <w:szCs w:val="24"/>
        </w:rPr>
        <w:t xml:space="preserve"> готовит заключение на представленные документы и направляет их на рассмотрение ЭПМК Комитета, ЦЭК Администрации района.</w:t>
      </w: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  <w:lang w:eastAsia="en-US"/>
        </w:rPr>
        <w:t xml:space="preserve">91. Критерием принятия решения при выполнении административной процедуры является поступление </w:t>
      </w:r>
      <w:r w:rsidRPr="00041D44">
        <w:rPr>
          <w:rFonts w:ascii="Times New Roman" w:hAnsi="Times New Roman" w:cs="Times New Roman"/>
          <w:sz w:val="24"/>
          <w:szCs w:val="24"/>
        </w:rPr>
        <w:t>надлежащим образом оформленных и представленных в полной комплектности</w:t>
      </w:r>
      <w:r w:rsidRPr="00041D44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документов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92. Результатом выполнения административной процедуры является оформление исполнителем заключения в течение 6 дней со дня поступления документов в произвольной форме  для представления документов на рассмотрение ЭПМК Комитета, ЦЭК Администрации района.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Исполнитель сообщает о результатах рассмотрения Заявителю по телефону.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93. Способом фиксации результата административной процедуры является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документированное подтверждение оформления заключения для представления документов на рассмотрение ЭПМК Комитета, ЦЭК Администрации района.</w:t>
      </w:r>
    </w:p>
    <w:p w:rsidR="0063707F" w:rsidRPr="00041D44" w:rsidRDefault="0063707F" w:rsidP="00674D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94. Продолжительность административной процедуры – не более 6 дней.</w:t>
      </w:r>
    </w:p>
    <w:p w:rsidR="0063707F" w:rsidRPr="00041D44" w:rsidRDefault="0063707F" w:rsidP="00674DE4">
      <w:pPr>
        <w:pStyle w:val="aa"/>
        <w:contextualSpacing/>
        <w:jc w:val="center"/>
        <w:rPr>
          <w:b/>
          <w:bCs/>
          <w:sz w:val="24"/>
          <w:szCs w:val="24"/>
        </w:rPr>
      </w:pPr>
      <w:r w:rsidRPr="00041D44">
        <w:rPr>
          <w:b/>
          <w:bCs/>
          <w:sz w:val="24"/>
          <w:szCs w:val="24"/>
        </w:rPr>
        <w:t>Порядок осуществления в электронной форме,  в том числе</w:t>
      </w:r>
    </w:p>
    <w:p w:rsidR="0063707F" w:rsidRPr="00041D44" w:rsidRDefault="0063707F" w:rsidP="00674DE4">
      <w:pPr>
        <w:pStyle w:val="aa"/>
        <w:contextualSpacing/>
        <w:jc w:val="center"/>
        <w:rPr>
          <w:b/>
          <w:bCs/>
          <w:sz w:val="24"/>
          <w:szCs w:val="24"/>
        </w:rPr>
      </w:pPr>
      <w:r w:rsidRPr="00041D44">
        <w:rPr>
          <w:b/>
          <w:bCs/>
          <w:sz w:val="24"/>
          <w:szCs w:val="24"/>
        </w:rPr>
        <w:t>с использованием Единого портала и/или Регионального портала,</w:t>
      </w:r>
    </w:p>
    <w:p w:rsidR="0063707F" w:rsidRPr="00041D44" w:rsidRDefault="0063707F" w:rsidP="00674DE4">
      <w:pPr>
        <w:pStyle w:val="aa"/>
        <w:ind w:left="720"/>
        <w:contextualSpacing/>
        <w:jc w:val="center"/>
        <w:rPr>
          <w:b/>
          <w:bCs/>
          <w:sz w:val="24"/>
          <w:szCs w:val="24"/>
        </w:rPr>
      </w:pPr>
      <w:r w:rsidRPr="00041D44">
        <w:rPr>
          <w:b/>
          <w:bCs/>
          <w:sz w:val="24"/>
          <w:szCs w:val="24"/>
        </w:rPr>
        <w:t>административных процедур (действий)</w:t>
      </w:r>
    </w:p>
    <w:p w:rsidR="0063707F" w:rsidRPr="00041D44" w:rsidRDefault="0063707F" w:rsidP="00674DE4">
      <w:pPr>
        <w:pStyle w:val="aa"/>
        <w:ind w:left="0" w:firstLine="709"/>
        <w:contextualSpacing/>
        <w:jc w:val="center"/>
        <w:rPr>
          <w:sz w:val="24"/>
          <w:szCs w:val="24"/>
        </w:rPr>
      </w:pPr>
    </w:p>
    <w:p w:rsidR="0063707F" w:rsidRPr="00041D44" w:rsidRDefault="0063707F" w:rsidP="00674DE4">
      <w:pPr>
        <w:pStyle w:val="aa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95. Предоставление муниципальной услуги в электронном виде осуществляется при реализации технической возможности и наличии у Заявителя электронной подписи.</w:t>
      </w:r>
    </w:p>
    <w:p w:rsidR="0063707F" w:rsidRPr="00041D44" w:rsidRDefault="0063707F" w:rsidP="00674DE4">
      <w:pPr>
        <w:pStyle w:val="aa"/>
        <w:ind w:left="0" w:firstLine="709"/>
        <w:contextualSpacing/>
        <w:rPr>
          <w:sz w:val="24"/>
          <w:szCs w:val="24"/>
        </w:rPr>
      </w:pPr>
      <w:r w:rsidRPr="00041D44">
        <w:rPr>
          <w:sz w:val="24"/>
          <w:szCs w:val="24"/>
        </w:rPr>
        <w:t>Перечень действий при предоставлении муниципальной услуги  в электронной форме:</w:t>
      </w:r>
    </w:p>
    <w:p w:rsidR="0063707F" w:rsidRPr="00041D44" w:rsidRDefault="0063707F" w:rsidP="00674DE4">
      <w:pPr>
        <w:pStyle w:val="aa"/>
        <w:ind w:left="0" w:firstLine="709"/>
        <w:contextualSpacing/>
        <w:rPr>
          <w:sz w:val="24"/>
          <w:szCs w:val="24"/>
        </w:rPr>
      </w:pPr>
      <w:r w:rsidRPr="00041D44">
        <w:rPr>
          <w:bCs/>
          <w:sz w:val="24"/>
          <w:szCs w:val="24"/>
        </w:rPr>
        <w:t>1)</w:t>
      </w:r>
      <w:r w:rsidR="00D16C60" w:rsidRPr="00041D44">
        <w:rPr>
          <w:bCs/>
          <w:sz w:val="24"/>
          <w:szCs w:val="24"/>
        </w:rPr>
        <w:t xml:space="preserve"> </w:t>
      </w:r>
      <w:r w:rsidRPr="00041D44">
        <w:rPr>
          <w:bCs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3707F" w:rsidRPr="00041D44" w:rsidRDefault="0063707F" w:rsidP="0063707F">
      <w:pPr>
        <w:pStyle w:val="aa"/>
        <w:ind w:left="0" w:firstLine="708"/>
        <w:contextualSpacing/>
        <w:rPr>
          <w:sz w:val="24"/>
          <w:szCs w:val="24"/>
        </w:rPr>
      </w:pPr>
      <w:r w:rsidRPr="00041D44">
        <w:rPr>
          <w:bCs/>
          <w:sz w:val="24"/>
          <w:szCs w:val="24"/>
        </w:rPr>
        <w:lastRenderedPageBreak/>
        <w:t>2)</w:t>
      </w:r>
      <w:r w:rsidR="00D16C60" w:rsidRPr="00041D44">
        <w:rPr>
          <w:bCs/>
          <w:sz w:val="24"/>
          <w:szCs w:val="24"/>
        </w:rPr>
        <w:t xml:space="preserve"> </w:t>
      </w:r>
      <w:r w:rsidRPr="00041D44">
        <w:rPr>
          <w:bCs/>
          <w:sz w:val="24"/>
          <w:szCs w:val="24"/>
        </w:rPr>
        <w:t>формирование и подача Заявителем запроса о предоставлении муниципальной услуги;</w:t>
      </w:r>
    </w:p>
    <w:p w:rsidR="0063707F" w:rsidRPr="00041D44" w:rsidRDefault="0063707F" w:rsidP="0063707F">
      <w:pPr>
        <w:pStyle w:val="a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3)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 xml:space="preserve">прием и регистрация запроса  и прилагаемых документов, направленных Заявителем в электронной форме, архивным </w:t>
      </w:r>
      <w:r w:rsidR="00407F12" w:rsidRPr="00041D44">
        <w:rPr>
          <w:sz w:val="24"/>
          <w:szCs w:val="24"/>
        </w:rPr>
        <w:t>отдел</w:t>
      </w:r>
      <w:r w:rsidRPr="00041D44">
        <w:rPr>
          <w:sz w:val="24"/>
          <w:szCs w:val="24"/>
        </w:rPr>
        <w:t>ом;</w:t>
      </w:r>
    </w:p>
    <w:p w:rsidR="0063707F" w:rsidRPr="00041D44" w:rsidRDefault="0063707F" w:rsidP="0063707F">
      <w:pPr>
        <w:pStyle w:val="a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4)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63707F" w:rsidRPr="00041D44" w:rsidRDefault="0063707F" w:rsidP="0063707F">
      <w:pPr>
        <w:pStyle w:val="aa"/>
        <w:tabs>
          <w:tab w:val="left" w:pos="1418"/>
          <w:tab w:val="left" w:pos="1560"/>
        </w:tabs>
        <w:ind w:left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5)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осуществление оценки качества предоставления услуги;</w:t>
      </w:r>
    </w:p>
    <w:p w:rsidR="0063707F" w:rsidRPr="00041D44" w:rsidRDefault="0063707F" w:rsidP="0063707F">
      <w:pPr>
        <w:pStyle w:val="a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6)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3707F" w:rsidRPr="00041D44" w:rsidRDefault="0063707F" w:rsidP="0063707F">
      <w:pPr>
        <w:pStyle w:val="aa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 xml:space="preserve">96. Предоставление информации Заявителям о порядке и сроках предоставления услуги, в том числе в электронной форме, осуществляется на Едином портале </w:t>
      </w:r>
      <w:r w:rsidRPr="00041D44">
        <w:rPr>
          <w:rFonts w:eastAsia="Calibri"/>
          <w:sz w:val="24"/>
          <w:szCs w:val="24"/>
        </w:rPr>
        <w:t>и/или Региональном портале, а также иными способами, указанными в пункте 5 настоящего Административного регламента</w:t>
      </w:r>
      <w:r w:rsidRPr="00041D44">
        <w:rPr>
          <w:sz w:val="24"/>
          <w:szCs w:val="24"/>
        </w:rPr>
        <w:t>.</w:t>
      </w:r>
    </w:p>
    <w:p w:rsidR="0063707F" w:rsidRPr="00041D44" w:rsidRDefault="0063707F" w:rsidP="0063707F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97. Формирование заявления (письма) о предоставлении муниципальной услуги осуществляется Заявителем посредством заполнения электронной формы заявления (письма) на Региональном портале (при реализации технической возможности).</w:t>
      </w:r>
    </w:p>
    <w:p w:rsidR="0063707F" w:rsidRPr="00041D44" w:rsidRDefault="0063707F" w:rsidP="0063707F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98. Форматно-логическая проверка сформированного заявления (письма) осуществляется автоматически после заполнения Заявителем каждого из полей электронной формы заявления (письма). При выявлении некорректно заполненного поля электронной формы заявления (письма)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(письма).</w:t>
      </w:r>
    </w:p>
    <w:p w:rsidR="0063707F" w:rsidRPr="00041D44" w:rsidRDefault="0063707F" w:rsidP="0063707F">
      <w:pPr>
        <w:pStyle w:val="aa"/>
        <w:tabs>
          <w:tab w:val="left" w:pos="1418"/>
          <w:tab w:val="left" w:pos="15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99. При формировании заявления (письма)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Заявителю обеспечивается:</w:t>
      </w:r>
    </w:p>
    <w:p w:rsidR="0063707F" w:rsidRPr="00041D44" w:rsidRDefault="0063707F" w:rsidP="0063707F">
      <w:pPr>
        <w:pStyle w:val="aa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ab/>
        <w:t>а) возможность копирования и сохранения заявления (письма), указанных в пункте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28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настоящего</w:t>
      </w:r>
      <w:r w:rsidR="00DE655F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63707F" w:rsidRPr="00041D44" w:rsidRDefault="0063707F" w:rsidP="0063707F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б)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возможность печати на бумажном носителе копии электронной формы заявления (письма);</w:t>
      </w:r>
    </w:p>
    <w:p w:rsidR="0063707F" w:rsidRPr="00041D44" w:rsidRDefault="0063707F" w:rsidP="0063707F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в)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сохранение ранее введенных в электронную форму заявления (письма)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(письма);</w:t>
      </w:r>
    </w:p>
    <w:p w:rsidR="0063707F" w:rsidRPr="00041D44" w:rsidRDefault="0063707F" w:rsidP="0063707F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д)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возможность вернуться на любой из этапов заполнения электронной формы заявления (письма) без потери ранее введенной информации;</w:t>
      </w:r>
    </w:p>
    <w:p w:rsidR="0063707F" w:rsidRPr="00041D44" w:rsidRDefault="0063707F" w:rsidP="0063707F">
      <w:pPr>
        <w:pStyle w:val="aa"/>
        <w:tabs>
          <w:tab w:val="left" w:pos="0"/>
        </w:tabs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100. Сформированное и подписанное</w:t>
      </w:r>
      <w:r w:rsidR="00DE655F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заявление (письмо), указанное</w:t>
      </w:r>
      <w:r w:rsidR="00DE655F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в пункте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28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настоящего Административного</w:t>
      </w:r>
      <w:r w:rsidR="00DE655F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регламента, необходимое для предоставления муници</w:t>
      </w:r>
      <w:r w:rsidR="00D16C60" w:rsidRPr="00041D44">
        <w:rPr>
          <w:sz w:val="24"/>
          <w:szCs w:val="24"/>
        </w:rPr>
        <w:t xml:space="preserve">пальной услуги, направляется в </w:t>
      </w:r>
      <w:r w:rsidRPr="00041D44">
        <w:rPr>
          <w:sz w:val="24"/>
          <w:szCs w:val="24"/>
        </w:rPr>
        <w:t xml:space="preserve">архивный </w:t>
      </w:r>
      <w:r w:rsidR="00407F12" w:rsidRPr="00041D44">
        <w:rPr>
          <w:sz w:val="24"/>
          <w:szCs w:val="24"/>
        </w:rPr>
        <w:t>отдел</w:t>
      </w:r>
      <w:r w:rsidRPr="00041D44">
        <w:rPr>
          <w:sz w:val="24"/>
          <w:szCs w:val="24"/>
        </w:rPr>
        <w:t xml:space="preserve"> посредством Регионального портала (при реализации технической возможности).</w:t>
      </w:r>
    </w:p>
    <w:p w:rsidR="0063707F" w:rsidRPr="00041D44" w:rsidRDefault="0063707F" w:rsidP="00674DE4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Заявителю сообщается присвоенный </w:t>
      </w:r>
      <w:r w:rsidRPr="00041D44">
        <w:rPr>
          <w:rFonts w:ascii="Times New Roman" w:hAnsi="Times New Roman" w:cs="Times New Roman"/>
          <w:sz w:val="24"/>
          <w:szCs w:val="24"/>
        </w:rPr>
        <w:t>заявлению (письму)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</w:t>
      </w:r>
      <w:r w:rsidRPr="00041D44">
        <w:rPr>
          <w:rFonts w:ascii="Times New Roman" w:hAnsi="Times New Roman" w:cs="Times New Roman"/>
          <w:sz w:val="24"/>
          <w:szCs w:val="24"/>
        </w:rPr>
        <w:t>заявления (письма)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707F" w:rsidRPr="00041D44" w:rsidRDefault="0063707F" w:rsidP="00674DE4">
      <w:pPr>
        <w:pStyle w:val="aa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 xml:space="preserve">101. Архивный </w:t>
      </w:r>
      <w:r w:rsidR="00407F12" w:rsidRPr="00041D44">
        <w:rPr>
          <w:sz w:val="24"/>
          <w:szCs w:val="24"/>
        </w:rPr>
        <w:t>отдел</w:t>
      </w:r>
      <w:r w:rsidRPr="00041D44">
        <w:rPr>
          <w:sz w:val="24"/>
          <w:szCs w:val="24"/>
        </w:rPr>
        <w:t xml:space="preserve"> обеспечивает прием заявления (письма) и его регистрацию.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 xml:space="preserve">Прием и регистрация заявления (письма) осуществляются специалистом архивного </w:t>
      </w:r>
      <w:r w:rsidR="00407F12" w:rsidRPr="00041D44">
        <w:rPr>
          <w:sz w:val="24"/>
          <w:szCs w:val="24"/>
        </w:rPr>
        <w:t>отдел</w:t>
      </w:r>
      <w:r w:rsidR="00D24645" w:rsidRPr="00041D44">
        <w:rPr>
          <w:sz w:val="24"/>
          <w:szCs w:val="24"/>
        </w:rPr>
        <w:t>а</w:t>
      </w:r>
      <w:r w:rsidRPr="00041D44">
        <w:rPr>
          <w:sz w:val="24"/>
          <w:szCs w:val="24"/>
        </w:rPr>
        <w:t>, ответственным за регистрацию документов в соответствии с правилами делопроизводства.</w:t>
      </w:r>
    </w:p>
    <w:p w:rsidR="0063707F" w:rsidRPr="00041D44" w:rsidRDefault="0063707F" w:rsidP="00674DE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Срок регистрации запроса – не более 10 минут.</w:t>
      </w:r>
    </w:p>
    <w:p w:rsidR="0063707F" w:rsidRPr="00041D44" w:rsidRDefault="0063707F" w:rsidP="00674DE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</w:t>
      </w:r>
      <w:r w:rsidRPr="00041D44">
        <w:rPr>
          <w:rFonts w:ascii="Times New Roman" w:hAnsi="Times New Roman" w:cs="Times New Roman"/>
          <w:sz w:val="24"/>
          <w:szCs w:val="24"/>
        </w:rPr>
        <w:t>заявления (письма)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Заявителя, поступившего в архивный </w:t>
      </w:r>
      <w:r w:rsidR="00407F12"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>отдел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63707F" w:rsidRPr="00041D44" w:rsidRDefault="0063707F" w:rsidP="00674DE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102. После принятия заявления (письма)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 xml:space="preserve">архивным </w:t>
      </w:r>
      <w:r w:rsidR="00407F12" w:rsidRPr="00041D44">
        <w:rPr>
          <w:sz w:val="24"/>
          <w:szCs w:val="24"/>
        </w:rPr>
        <w:t>отдел</w:t>
      </w:r>
      <w:r w:rsidRPr="00041D44">
        <w:rPr>
          <w:sz w:val="24"/>
          <w:szCs w:val="24"/>
        </w:rPr>
        <w:t>ом статус запроса Заявителя в личном кабинете на Региональном портале, обновляется до статуса «принято».</w:t>
      </w:r>
    </w:p>
    <w:p w:rsidR="0063707F" w:rsidRPr="00041D44" w:rsidRDefault="0063707F" w:rsidP="00674DE4">
      <w:pPr>
        <w:pStyle w:val="aa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ab/>
        <w:t xml:space="preserve">103. Предоставление муниципальной услуги начинается с момента приема и регистрации архивным </w:t>
      </w:r>
      <w:r w:rsidR="00407F12" w:rsidRPr="00041D44">
        <w:rPr>
          <w:sz w:val="24"/>
          <w:szCs w:val="24"/>
        </w:rPr>
        <w:t>отдел</w:t>
      </w:r>
      <w:r w:rsidRPr="00041D44">
        <w:rPr>
          <w:sz w:val="24"/>
          <w:szCs w:val="24"/>
        </w:rPr>
        <w:t>ом электронного</w:t>
      </w:r>
      <w:r w:rsidR="00DE655F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заявления (письма).</w:t>
      </w:r>
    </w:p>
    <w:p w:rsidR="0063707F" w:rsidRPr="00041D44" w:rsidRDefault="0063707F" w:rsidP="00674DE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>104. После регистрации заявление (письмо) направляется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начальнику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(в его отсутствие – его заместителю) для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рассмотрения и вынесения резолюции с указанием специалиста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105.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При направлении заявления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(письма) о предоставлении муниципальной услуги, в том числе через Региональный портал (при реализации технической возможности), результаты предоставления муниципальной услуги  предоставляется лично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в архивном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sz w:val="24"/>
          <w:szCs w:val="24"/>
        </w:rPr>
        <w:t>е или с выездом к Заявителю: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проведение консультации по вопросам архивного дела и делопроизводства;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выдача методической литературы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делопроизводства;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- проведение семинара, лекции</w:t>
      </w:r>
      <w:r w:rsidR="00D16C60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106. Заявитель получает результат предоставления муниципальной услуги при обращении в электронном виде в архивном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sz w:val="24"/>
          <w:szCs w:val="24"/>
        </w:rPr>
        <w:t>е лично или  посредством почтовой связи и/или посредством электронной связи на адрес электронной почты, в личный кабинет на Региональном портале (при реализации технической возможности) в следующих случаях:</w:t>
      </w:r>
    </w:p>
    <w:p w:rsidR="0063707F" w:rsidRPr="00041D44" w:rsidRDefault="0063707F" w:rsidP="0067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оформленное заключение о качестве проектов документов;</w:t>
      </w:r>
    </w:p>
    <w:p w:rsidR="0063707F" w:rsidRPr="00041D44" w:rsidRDefault="0063707F" w:rsidP="0067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>- уведомление об отказе в оказании методической помощи с обоснованием причин отказа.</w:t>
      </w:r>
    </w:p>
    <w:p w:rsidR="0063707F" w:rsidRPr="00041D44" w:rsidRDefault="0063707F" w:rsidP="00674DE4">
      <w:pPr>
        <w:pStyle w:val="aa"/>
        <w:tabs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r w:rsidRPr="00041D44">
        <w:rPr>
          <w:sz w:val="24"/>
          <w:szCs w:val="24"/>
        </w:rPr>
        <w:t>107.</w:t>
      </w:r>
      <w:r w:rsidR="00D16C60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63707F" w:rsidRPr="00041D44" w:rsidRDefault="0063707F" w:rsidP="00674DE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муниципальной услуги направляется Заявителю архивным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sz w:val="24"/>
          <w:szCs w:val="24"/>
        </w:rPr>
        <w:t xml:space="preserve">ом в срок, не превышающий 1 рабочего дня после завершения выполнения соответствующего действия, на адрес электронной почты или в личный кабинет Заявителя с использованием средств Регионального портала </w:t>
      </w:r>
      <w:r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>(с момента реализации технической возможности)</w:t>
      </w:r>
      <w:r w:rsidR="00D16C60" w:rsidRPr="0004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по выбору Заявителя.</w:t>
      </w:r>
    </w:p>
    <w:p w:rsidR="0063707F" w:rsidRPr="00041D44" w:rsidRDefault="0063707F" w:rsidP="00674DE4">
      <w:pPr>
        <w:pStyle w:val="aa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41D44">
        <w:rPr>
          <w:rFonts w:eastAsia="Calibri"/>
          <w:sz w:val="24"/>
          <w:szCs w:val="24"/>
          <w:lang w:eastAsia="en-US"/>
        </w:rPr>
        <w:t>108. При предоставлении муниципальной услуги в электронной форме Заявителю направляется</w:t>
      </w:r>
      <w:r w:rsidRPr="00041D44">
        <w:rPr>
          <w:sz w:val="24"/>
          <w:szCs w:val="24"/>
        </w:rPr>
        <w:t>:</w:t>
      </w:r>
    </w:p>
    <w:p w:rsidR="0063707F" w:rsidRPr="00041D44" w:rsidRDefault="0063707F" w:rsidP="00674DE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63707F" w:rsidRPr="00041D44" w:rsidRDefault="0063707F" w:rsidP="00674DE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63707F" w:rsidRPr="00674DE4" w:rsidRDefault="0063707F" w:rsidP="0063707F">
      <w:pPr>
        <w:pStyle w:val="aa"/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</w:p>
    <w:p w:rsidR="0063707F" w:rsidRPr="00041D44" w:rsidRDefault="0063707F" w:rsidP="00E10AF2">
      <w:pPr>
        <w:pStyle w:val="aa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41D44">
        <w:rPr>
          <w:b/>
          <w:bCs/>
          <w:sz w:val="24"/>
          <w:szCs w:val="24"/>
        </w:rPr>
        <w:t xml:space="preserve">Порядок исправления допущенных опечаток и ошибок в выданных </w:t>
      </w:r>
    </w:p>
    <w:p w:rsidR="0063707F" w:rsidRPr="00041D44" w:rsidRDefault="0063707F" w:rsidP="00674DE4">
      <w:pPr>
        <w:pStyle w:val="aa"/>
        <w:autoSpaceDE w:val="0"/>
        <w:autoSpaceDN w:val="0"/>
        <w:adjustRightInd w:val="0"/>
        <w:ind w:left="0"/>
        <w:jc w:val="center"/>
        <w:rPr>
          <w:b/>
          <w:bCs/>
          <w:sz w:val="24"/>
          <w:szCs w:val="24"/>
        </w:rPr>
      </w:pPr>
      <w:r w:rsidRPr="00041D44">
        <w:rPr>
          <w:b/>
          <w:bCs/>
          <w:sz w:val="24"/>
          <w:szCs w:val="24"/>
        </w:rPr>
        <w:t>в результате предоставления муниципальной услуги документах, в том числе исчерпывающий перечень оснований для отказа в исправлении</w:t>
      </w:r>
    </w:p>
    <w:p w:rsidR="0063707F" w:rsidRPr="00041D44" w:rsidRDefault="0063707F" w:rsidP="00674DE4">
      <w:pPr>
        <w:pStyle w:val="aa"/>
        <w:autoSpaceDE w:val="0"/>
        <w:autoSpaceDN w:val="0"/>
        <w:adjustRightInd w:val="0"/>
        <w:ind w:left="0"/>
        <w:jc w:val="center"/>
        <w:rPr>
          <w:b/>
          <w:bCs/>
          <w:sz w:val="24"/>
          <w:szCs w:val="24"/>
        </w:rPr>
      </w:pPr>
      <w:r w:rsidRPr="00041D44">
        <w:rPr>
          <w:b/>
          <w:bCs/>
          <w:sz w:val="24"/>
          <w:szCs w:val="24"/>
        </w:rPr>
        <w:t>таких опечаток и ошибок</w:t>
      </w:r>
    </w:p>
    <w:p w:rsidR="0063707F" w:rsidRPr="00674DE4" w:rsidRDefault="0063707F" w:rsidP="00674D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707F" w:rsidRPr="00041D44" w:rsidRDefault="0063707F" w:rsidP="00674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109. Наличие опечаток, ошибок и исправлений в выданном результате предоставления муниципальной услуги документах, недопустимо.</w:t>
      </w:r>
    </w:p>
    <w:p w:rsidR="00DE655F" w:rsidRPr="00674DE4" w:rsidRDefault="00DE655F" w:rsidP="00674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041D44" w:rsidRDefault="0063707F" w:rsidP="00674D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63707F" w:rsidP="00674D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3707F" w:rsidRPr="00041D44" w:rsidRDefault="0063707F" w:rsidP="00674DE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110. Выдача дубликатов при предоставлении муниципальной услуги не предусмотрено.</w:t>
      </w:r>
    </w:p>
    <w:p w:rsidR="0063707F" w:rsidRPr="00674DE4" w:rsidRDefault="0063707F" w:rsidP="00674DE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707F" w:rsidRPr="00041D44" w:rsidRDefault="0063707F" w:rsidP="00674DE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041D44">
        <w:rPr>
          <w:b/>
          <w:lang w:val="en-US"/>
        </w:rPr>
        <w:t>IV</w:t>
      </w:r>
      <w:r w:rsidRPr="00041D44">
        <w:rPr>
          <w:b/>
        </w:rPr>
        <w:t>. Формы контроля за исполнением Административного регламента</w:t>
      </w:r>
    </w:p>
    <w:p w:rsidR="0063707F" w:rsidRDefault="0063707F" w:rsidP="00674DE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DE4" w:rsidRDefault="00674DE4" w:rsidP="00674DE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707F" w:rsidRPr="00041D44" w:rsidRDefault="0063707F" w:rsidP="009622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осуществления текущего контроля за соблюдением и </w:t>
      </w:r>
    </w:p>
    <w:p w:rsidR="0063707F" w:rsidRPr="00041D44" w:rsidRDefault="00887B92" w:rsidP="009622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и</w:t>
      </w:r>
      <w:r w:rsidR="0063707F" w:rsidRPr="00041D44">
        <w:rPr>
          <w:rFonts w:ascii="Times New Roman" w:hAnsi="Times New Roman" w:cs="Times New Roman"/>
          <w:b/>
          <w:sz w:val="24"/>
          <w:szCs w:val="24"/>
        </w:rPr>
        <w:t>сполнением</w:t>
      </w:r>
      <w:r w:rsidR="00DE655F" w:rsidRPr="0004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07F" w:rsidRPr="00041D44">
        <w:rPr>
          <w:rFonts w:ascii="Times New Roman" w:hAnsi="Times New Roman" w:cs="Times New Roman"/>
          <w:b/>
          <w:sz w:val="24"/>
          <w:szCs w:val="24"/>
        </w:rPr>
        <w:t xml:space="preserve">должностными лицами, муниципальными служащими органа, </w:t>
      </w:r>
      <w:r w:rsidR="00674D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707F" w:rsidRPr="00041D44">
        <w:rPr>
          <w:rFonts w:ascii="Times New Roman" w:hAnsi="Times New Roman" w:cs="Times New Roman"/>
          <w:b/>
          <w:sz w:val="24"/>
          <w:szCs w:val="24"/>
        </w:rPr>
        <w:t>предост</w:t>
      </w:r>
      <w:r w:rsidR="00674DE4">
        <w:rPr>
          <w:rFonts w:ascii="Times New Roman" w:hAnsi="Times New Roman" w:cs="Times New Roman"/>
          <w:b/>
          <w:sz w:val="24"/>
          <w:szCs w:val="24"/>
        </w:rPr>
        <w:t xml:space="preserve">авляющего муниципальную услугу </w:t>
      </w:r>
      <w:r w:rsidR="0063707F" w:rsidRPr="00041D44">
        <w:rPr>
          <w:rFonts w:ascii="Times New Roman" w:hAnsi="Times New Roman" w:cs="Times New Roman"/>
          <w:b/>
          <w:sz w:val="24"/>
          <w:szCs w:val="24"/>
        </w:rPr>
        <w:t xml:space="preserve">положений Административного </w:t>
      </w:r>
      <w:r w:rsidR="00674D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707F" w:rsidRPr="00041D44">
        <w:rPr>
          <w:rFonts w:ascii="Times New Roman" w:hAnsi="Times New Roman" w:cs="Times New Roman"/>
          <w:b/>
          <w:sz w:val="24"/>
          <w:szCs w:val="24"/>
        </w:rPr>
        <w:t>регламента  и иных правовых актов,</w:t>
      </w:r>
      <w:r w:rsidRPr="0004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07F" w:rsidRPr="00041D44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муниципальной </w:t>
      </w:r>
      <w:r w:rsidRPr="00041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07F" w:rsidRPr="00041D44">
        <w:rPr>
          <w:rFonts w:ascii="Times New Roman" w:hAnsi="Times New Roman" w:cs="Times New Roman"/>
          <w:b/>
          <w:sz w:val="24"/>
          <w:szCs w:val="24"/>
        </w:rPr>
        <w:t>услуги, а также принятием решений  ответственными лицами</w:t>
      </w:r>
    </w:p>
    <w:p w:rsidR="0063707F" w:rsidRPr="0096221D" w:rsidRDefault="0063707F" w:rsidP="009622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07F" w:rsidRPr="00041D44" w:rsidRDefault="0063707F" w:rsidP="0096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111.</w:t>
      </w:r>
      <w:r w:rsidR="00E10AF2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административных процедур, предусмотренных настоящим Административным регламентом, ходом исполнения настоящего Административного регламента осуществляется начальником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63707F" w:rsidP="0096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112.</w:t>
      </w:r>
      <w:r w:rsidR="00E10AF2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 Российской Федерации и Удмуртской Республики.</w:t>
      </w:r>
    </w:p>
    <w:p w:rsidR="0063707F" w:rsidRPr="00041D44" w:rsidRDefault="0063707F" w:rsidP="0096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ab/>
        <w:t xml:space="preserve">113. По результатам проверок начальник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дает указания по устранению выявленных отклонений и нарушений и контролирует их исполнение.</w:t>
      </w:r>
    </w:p>
    <w:p w:rsidR="0031033B" w:rsidRPr="00041D44" w:rsidRDefault="0031033B" w:rsidP="0096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041D44" w:rsidRDefault="0063707F" w:rsidP="0096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Порядок и периодичность осуще</w:t>
      </w:r>
      <w:r w:rsidR="00887B92" w:rsidRPr="00041D44">
        <w:rPr>
          <w:rFonts w:ascii="Times New Roman" w:hAnsi="Times New Roman" w:cs="Times New Roman"/>
          <w:b/>
          <w:sz w:val="24"/>
          <w:szCs w:val="24"/>
        </w:rPr>
        <w:t xml:space="preserve">ствления плановых и внеплановых </w:t>
      </w:r>
      <w:r w:rsidRPr="00041D44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услуги</w:t>
      </w:r>
    </w:p>
    <w:p w:rsidR="0063707F" w:rsidRPr="00041D44" w:rsidRDefault="0063707F" w:rsidP="0096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7F" w:rsidRPr="00041D44" w:rsidRDefault="00E10AF2" w:rsidP="0096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707F" w:rsidRPr="00041D44">
        <w:rPr>
          <w:rFonts w:ascii="Times New Roman" w:hAnsi="Times New Roman" w:cs="Times New Roman"/>
          <w:sz w:val="24"/>
          <w:szCs w:val="24"/>
        </w:rPr>
        <w:t xml:space="preserve">114. Основанием для проведения плановых проверок являются годовой план работы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="0063707F" w:rsidRPr="00041D44">
        <w:rPr>
          <w:rFonts w:ascii="Times New Roman" w:hAnsi="Times New Roman" w:cs="Times New Roman"/>
          <w:sz w:val="24"/>
          <w:szCs w:val="24"/>
        </w:rPr>
        <w:t xml:space="preserve"> или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63707F" w:rsidRPr="00041D44">
        <w:rPr>
          <w:rFonts w:ascii="Times New Roman" w:hAnsi="Times New Roman" w:cs="Times New Roman"/>
          <w:sz w:val="24"/>
          <w:szCs w:val="24"/>
        </w:rPr>
        <w:t xml:space="preserve">ьные поручения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="0063707F"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63707F" w:rsidP="009622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115. Внеплановые проверки проводятся по решению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на основании конкретного обращения Заявителя.</w:t>
      </w:r>
    </w:p>
    <w:p w:rsidR="0063707F" w:rsidRPr="00041D44" w:rsidRDefault="0063707F" w:rsidP="0096221D">
      <w:pPr>
        <w:pStyle w:val="af7"/>
        <w:spacing w:after="0"/>
        <w:ind w:left="0" w:firstLine="601"/>
        <w:jc w:val="both"/>
        <w:rPr>
          <w:sz w:val="24"/>
          <w:szCs w:val="24"/>
        </w:rPr>
      </w:pPr>
      <w:r w:rsidRPr="00041D44">
        <w:rPr>
          <w:sz w:val="24"/>
          <w:szCs w:val="24"/>
        </w:rPr>
        <w:t xml:space="preserve">116. </w:t>
      </w:r>
      <w:r w:rsidR="00E10AF2" w:rsidRPr="00041D44">
        <w:rPr>
          <w:sz w:val="24"/>
          <w:szCs w:val="24"/>
        </w:rPr>
        <w:t xml:space="preserve"> </w:t>
      </w:r>
      <w:r w:rsidRPr="00041D44">
        <w:rPr>
          <w:sz w:val="24"/>
          <w:szCs w:val="24"/>
        </w:rPr>
        <w:t xml:space="preserve">Проведение проверки полноты и качества предоставления муниципальной услуги начальником архивного </w:t>
      </w:r>
      <w:r w:rsidR="00407F12" w:rsidRPr="00041D44">
        <w:rPr>
          <w:sz w:val="24"/>
          <w:szCs w:val="24"/>
        </w:rPr>
        <w:t>отдел</w:t>
      </w:r>
      <w:r w:rsidR="00D24645" w:rsidRPr="00041D44">
        <w:rPr>
          <w:sz w:val="24"/>
          <w:szCs w:val="24"/>
        </w:rPr>
        <w:t>а</w:t>
      </w:r>
      <w:r w:rsidRPr="00041D44">
        <w:rPr>
          <w:sz w:val="24"/>
          <w:szCs w:val="24"/>
        </w:rPr>
        <w:t xml:space="preserve"> поручается должностному лицу архивного </w:t>
      </w:r>
      <w:r w:rsidR="00407F12" w:rsidRPr="00041D44">
        <w:rPr>
          <w:sz w:val="24"/>
          <w:szCs w:val="24"/>
        </w:rPr>
        <w:t>отдел</w:t>
      </w:r>
      <w:r w:rsidR="00D24645" w:rsidRPr="00041D44">
        <w:rPr>
          <w:sz w:val="24"/>
          <w:szCs w:val="24"/>
        </w:rPr>
        <w:t>а</w:t>
      </w:r>
      <w:r w:rsidRPr="00041D44">
        <w:rPr>
          <w:sz w:val="24"/>
          <w:szCs w:val="24"/>
        </w:rPr>
        <w:t>, назначенному ответственным за организацию работы по предоставлению муниципальной услуги.</w:t>
      </w:r>
    </w:p>
    <w:p w:rsidR="0063707F" w:rsidRPr="00041D44" w:rsidRDefault="0063707F" w:rsidP="0096221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117. </w:t>
      </w:r>
      <w:r w:rsidR="00E10AF2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При проведении проверки осуществляется контроль за:</w:t>
      </w:r>
    </w:p>
    <w:p w:rsidR="0063707F" w:rsidRPr="00041D44" w:rsidRDefault="0063707F" w:rsidP="0096221D">
      <w:pPr>
        <w:pStyle w:val="aa"/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41D44">
        <w:rPr>
          <w:sz w:val="24"/>
          <w:szCs w:val="24"/>
        </w:rPr>
        <w:t>обеспечением прав Заявителей на получение муниципальной  услуги;</w:t>
      </w:r>
    </w:p>
    <w:p w:rsidR="0063707F" w:rsidRPr="00041D44" w:rsidRDefault="0063707F" w:rsidP="0096221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исполнением нормативных правовых актов, регулирующих предоставление муниципальной услуги, предусмотренных пунктом 27 настоящего Административного регламента;</w:t>
      </w:r>
    </w:p>
    <w:p w:rsidR="0063707F" w:rsidRPr="00041D44" w:rsidRDefault="0063707F" w:rsidP="0096221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своевременностью, полнотой и качеством предоставления муниципальной услуги.</w:t>
      </w:r>
    </w:p>
    <w:p w:rsidR="0063707F" w:rsidRPr="00041D44" w:rsidRDefault="00E10AF2" w:rsidP="0096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707F" w:rsidRPr="00041D44">
        <w:rPr>
          <w:rFonts w:ascii="Times New Roman" w:hAnsi="Times New Roman" w:cs="Times New Roman"/>
          <w:sz w:val="24"/>
          <w:szCs w:val="24"/>
        </w:rPr>
        <w:t xml:space="preserve">118. Результаты проведения проверки оформляются в виде справки, в котором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="0063707F"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E10AF2" w:rsidP="0096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707F" w:rsidRPr="00041D44">
        <w:rPr>
          <w:rFonts w:ascii="Times New Roman" w:hAnsi="Times New Roman" w:cs="Times New Roman"/>
          <w:sz w:val="24"/>
          <w:szCs w:val="24"/>
        </w:rPr>
        <w:t>119.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63707F" w:rsidRPr="00041D44" w:rsidRDefault="00E10AF2" w:rsidP="00962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707F" w:rsidRPr="00041D44">
        <w:rPr>
          <w:rFonts w:ascii="Times New Roman" w:hAnsi="Times New Roman" w:cs="Times New Roman"/>
          <w:sz w:val="24"/>
          <w:szCs w:val="24"/>
        </w:rPr>
        <w:t>120.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31033B" w:rsidRPr="0096221D" w:rsidRDefault="0031033B" w:rsidP="009622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3707F" w:rsidRPr="00041D44" w:rsidRDefault="0063707F" w:rsidP="009622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</w:t>
      </w:r>
    </w:p>
    <w:p w:rsidR="0063707F" w:rsidRPr="0096221D" w:rsidRDefault="0063707F" w:rsidP="009622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07F" w:rsidRPr="00041D44" w:rsidRDefault="0063707F" w:rsidP="0096221D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121. Ответственность за предоставление муниципальной услуги и соблюдение установленных сроков её осуществления возлагается на 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</w:p>
    <w:p w:rsidR="0063707F" w:rsidRPr="00041D44" w:rsidRDefault="00E10AF2" w:rsidP="009622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707F" w:rsidRPr="00041D44">
        <w:rPr>
          <w:rFonts w:ascii="Times New Roman" w:hAnsi="Times New Roman" w:cs="Times New Roman"/>
          <w:sz w:val="24"/>
          <w:szCs w:val="24"/>
        </w:rPr>
        <w:t xml:space="preserve">122. Муниципальные служащие, иные должностные лица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="0063707F" w:rsidRPr="00041D44">
        <w:rPr>
          <w:rFonts w:ascii="Times New Roman" w:hAnsi="Times New Roman" w:cs="Times New Roman"/>
          <w:sz w:val="24"/>
          <w:szCs w:val="24"/>
        </w:rPr>
        <w:t>, ответственные за предоставление муниципальной услуги, несут персональную ответственность за:</w:t>
      </w:r>
    </w:p>
    <w:p w:rsidR="0063707F" w:rsidRPr="00041D44" w:rsidRDefault="0063707F" w:rsidP="00962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неисполнение нормативных правовых актов, регулирующих предоставление муниципальной услуги, предусмотренных пунктом 27 настоящего Административного регламента;</w:t>
      </w:r>
    </w:p>
    <w:p w:rsidR="0063707F" w:rsidRPr="00041D44" w:rsidRDefault="0063707F" w:rsidP="00962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правильность подготовки документов для предоставления муниципальной услуги;</w:t>
      </w:r>
    </w:p>
    <w:p w:rsidR="0063707F" w:rsidRPr="00041D44" w:rsidRDefault="0063707F" w:rsidP="00962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несоблюдение сроков предоставления муниципальной услуги.</w:t>
      </w:r>
    </w:p>
    <w:p w:rsidR="00887B92" w:rsidRPr="00041D44" w:rsidRDefault="00887B92" w:rsidP="00962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041D44" w:rsidRDefault="0063707F" w:rsidP="0096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</w:p>
    <w:p w:rsidR="0063707F" w:rsidRPr="00041D44" w:rsidRDefault="0063707F" w:rsidP="0096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муниципальной услуги, в том числе </w:t>
      </w:r>
    </w:p>
    <w:p w:rsidR="0063707F" w:rsidRPr="00041D44" w:rsidRDefault="0063707F" w:rsidP="0096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 и организаций</w:t>
      </w:r>
    </w:p>
    <w:p w:rsidR="0063707F" w:rsidRPr="00041D44" w:rsidRDefault="0063707F" w:rsidP="00962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123. Основной целью системы контроля является обеспечение эффективности управления на основе принятия своевременных мер по безусловному предоставлению  муниципальной  услуги, повышение ответственности и исполнительской дисциплины муниципальных служащих и должностных лиц,  участвующих в предоставлении муниципальной услуги.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124. Система контроля предоставления муниципальной услуги включает в себя: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проверку хода и качества предоставления муниципальной услуги;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учет и анализ результатов исполнительской дисциплины муниципальных служащих и должностных лиц участвующих в предоставлении муниципальной услуги.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125. Контроль за предоставлением муниципальной услуги осуществляется в следующих формах: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внутриведомственный контроль;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организаций.</w:t>
      </w:r>
    </w:p>
    <w:p w:rsidR="0063707F" w:rsidRPr="00041D44" w:rsidRDefault="0063707F" w:rsidP="00962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126.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07F" w:rsidRPr="00041D44" w:rsidRDefault="0063707F" w:rsidP="0096221D">
      <w:pPr>
        <w:pStyle w:val="-"/>
        <w:ind w:left="5954" w:firstLine="0"/>
        <w:rPr>
          <w:rFonts w:ascii="Times New Roman" w:hAnsi="Times New Roman"/>
          <w:sz w:val="24"/>
          <w:szCs w:val="24"/>
        </w:rPr>
      </w:pP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44">
        <w:rPr>
          <w:rFonts w:ascii="Times New Roman" w:hAnsi="Times New Roman" w:cs="Times New Roman"/>
          <w:b/>
          <w:sz w:val="24"/>
          <w:szCs w:val="24"/>
        </w:rPr>
        <w:t xml:space="preserve">V. Досудебный (внесудебный) порядок обжалования </w:t>
      </w:r>
      <w:r w:rsidRPr="00041D44"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 органа, предоставляющего муниципальную услугу,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44">
        <w:rPr>
          <w:rFonts w:ascii="Times New Roman" w:hAnsi="Times New Roman" w:cs="Times New Roman"/>
          <w:b/>
          <w:bCs/>
          <w:sz w:val="24"/>
          <w:szCs w:val="24"/>
        </w:rPr>
        <w:t xml:space="preserve"> многофункционального центра предоставления государственных и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4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услуг, организаций, указанных в части 1.1 статьи 16 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44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3707F" w:rsidRPr="00041D44" w:rsidRDefault="0063707F" w:rsidP="00E10A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707F" w:rsidRPr="00041D44" w:rsidRDefault="0063707F" w:rsidP="009622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127. Решения, принятые в ходе предоставления муниципальной услуги на основании настоящего Административного регламента, действия (бездействие)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его должностного лица либо муниципального служащего, МФЦ, работника МФЦ могут быть обжалованы Заявителем в досудебном (внесудебном) порядке (далее – жалоба). </w:t>
      </w:r>
    </w:p>
    <w:p w:rsidR="0063707F" w:rsidRPr="00041D44" w:rsidRDefault="0063707F" w:rsidP="009622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Подача и рассмотрение жалоб на решения и действия (бездействие) привлекаемых для предоставления государственных и муниципальных услуг организаций, предусмотренных часть 1.1 статьи 16 Федерального закона от 27 июля 2010 года № 210-ФЗ «Об организации предоставления государственных и муниципальных услуг» и их </w:t>
      </w:r>
      <w:r w:rsidRPr="00041D44">
        <w:rPr>
          <w:rFonts w:ascii="Times New Roman" w:hAnsi="Times New Roman" w:cs="Times New Roman"/>
          <w:sz w:val="24"/>
          <w:szCs w:val="24"/>
        </w:rPr>
        <w:lastRenderedPageBreak/>
        <w:t>работников, осуществляется в порядке, установленном Правительством Российской Федерации (далее соответственно – привлекаемые организации, Федеральный закон № 210-ФЗ).</w:t>
      </w:r>
    </w:p>
    <w:p w:rsidR="0063707F" w:rsidRPr="00041D44" w:rsidRDefault="0063707F" w:rsidP="009622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МФЦ, его работников, установленных постановлением Правительства Удмуртской Республики.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44">
        <w:rPr>
          <w:rFonts w:ascii="Times New Roman" w:hAnsi="Times New Roman" w:cs="Times New Roman"/>
          <w:bCs/>
          <w:sz w:val="24"/>
          <w:szCs w:val="24"/>
        </w:rPr>
        <w:t>128.Заявитель может обратиться с жалобой, в том числе в следующих случаях: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41D44">
        <w:rPr>
          <w:rFonts w:ascii="Times New Roman" w:hAnsi="Times New Roman" w:cs="Times New Roman"/>
          <w:sz w:val="24"/>
          <w:szCs w:val="24"/>
        </w:rPr>
        <w:t xml:space="preserve"> услуги, запроса, указанного в </w:t>
      </w:r>
      <w:hyperlink r:id="rId9" w:history="1"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15.1</w:t>
        </w:r>
      </w:hyperlink>
      <w:r w:rsidR="00E10AF2" w:rsidRPr="00041D44">
        <w:rPr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Федерального закона N 210-ФЗ</w:t>
      </w:r>
      <w:r w:rsidRPr="00041D44">
        <w:rPr>
          <w:rFonts w:ascii="Times New Roman" w:hAnsi="Times New Roman" w:cs="Times New Roman"/>
          <w:bCs/>
          <w:sz w:val="24"/>
          <w:szCs w:val="24"/>
        </w:rPr>
        <w:t>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41D4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1D4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041D44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 осуществление которых не предусмотрено</w:t>
      </w:r>
      <w:r w:rsidR="00DE655F" w:rsidRPr="00041D44">
        <w:rPr>
          <w:rFonts w:ascii="Times New Roman" w:hAnsi="Times New Roman" w:cs="Times New Roman"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kern w:val="2"/>
          <w:sz w:val="24"/>
          <w:szCs w:val="24"/>
        </w:rPr>
        <w:t xml:space="preserve">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41D44">
        <w:rPr>
          <w:rFonts w:ascii="Times New Roman" w:hAnsi="Times New Roman" w:cs="Times New Roman"/>
          <w:kern w:val="2"/>
          <w:sz w:val="24"/>
          <w:szCs w:val="24"/>
        </w:rPr>
        <w:t xml:space="preserve"> услуги; 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kern w:val="2"/>
          <w:sz w:val="24"/>
          <w:szCs w:val="24"/>
        </w:rPr>
        <w:t xml:space="preserve">4) </w:t>
      </w:r>
      <w:r w:rsidRPr="00041D44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</w:t>
      </w:r>
      <w:r w:rsidRPr="00041D44">
        <w:rPr>
          <w:rFonts w:ascii="Times New Roman" w:hAnsi="Times New Roman" w:cs="Times New Roman"/>
          <w:kern w:val="2"/>
          <w:sz w:val="24"/>
          <w:szCs w:val="24"/>
        </w:rPr>
        <w:t xml:space="preserve">муниципальными правовыми актами </w:t>
      </w:r>
      <w:r w:rsidRPr="00041D44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041D44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41D44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041D44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41D44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Республики, </w:t>
      </w:r>
      <w:r w:rsidRPr="00041D44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</w:t>
      </w:r>
      <w:r w:rsidRPr="00041D44">
        <w:rPr>
          <w:rFonts w:ascii="Times New Roman" w:hAnsi="Times New Roman" w:cs="Times New Roman"/>
          <w:sz w:val="24"/>
          <w:szCs w:val="24"/>
        </w:rPr>
        <w:t>;</w:t>
      </w:r>
    </w:p>
    <w:p w:rsidR="0063707F" w:rsidRPr="00041D44" w:rsidRDefault="0063707F" w:rsidP="00962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7) </w:t>
      </w:r>
      <w:r w:rsidRPr="00041D44">
        <w:rPr>
          <w:rFonts w:ascii="Times New Roman" w:hAnsi="Times New Roman" w:cs="Times New Roman"/>
          <w:bCs/>
          <w:sz w:val="24"/>
          <w:szCs w:val="24"/>
        </w:rPr>
        <w:t xml:space="preserve">отказ архивного </w:t>
      </w:r>
      <w:r w:rsidR="00407F12" w:rsidRPr="00041D44">
        <w:rPr>
          <w:rFonts w:ascii="Times New Roman" w:hAnsi="Times New Roman" w:cs="Times New Roman"/>
          <w:bCs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bCs/>
          <w:sz w:val="24"/>
          <w:szCs w:val="24"/>
        </w:rPr>
        <w:t>а</w:t>
      </w:r>
      <w:r w:rsidRPr="00041D44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услугу, должностного лица</w:t>
      </w:r>
      <w:r w:rsidR="00DE655F" w:rsidRPr="00041D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bCs/>
          <w:sz w:val="24"/>
          <w:szCs w:val="24"/>
        </w:rPr>
        <w:t xml:space="preserve">архивного </w:t>
      </w:r>
      <w:r w:rsidR="00407F12" w:rsidRPr="00041D44">
        <w:rPr>
          <w:rFonts w:ascii="Times New Roman" w:hAnsi="Times New Roman" w:cs="Times New Roman"/>
          <w:bCs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bCs/>
          <w:sz w:val="24"/>
          <w:szCs w:val="24"/>
        </w:rPr>
        <w:t>а</w:t>
      </w:r>
      <w:r w:rsidRPr="00041D44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3707F" w:rsidRPr="00041D44" w:rsidRDefault="0063707F" w:rsidP="00962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41D4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Pr="00041D44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41D44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</w:t>
      </w:r>
      <w:r w:rsidRPr="00041D44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</w:t>
      </w:r>
      <w:r w:rsidRPr="00041D44">
        <w:rPr>
          <w:rFonts w:ascii="Times New Roman" w:hAnsi="Times New Roman" w:cs="Times New Roman"/>
          <w:sz w:val="24"/>
          <w:szCs w:val="24"/>
        </w:rPr>
        <w:t>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44">
        <w:rPr>
          <w:rFonts w:ascii="Times New Roman" w:hAnsi="Times New Roman" w:cs="Times New Roman"/>
          <w:bCs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пункта 32 настоящего Административного регламента. 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 случаях, указанных в подпунктах 2, 5, 7, 9, 10настоящего пункта, 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lastRenderedPageBreak/>
        <w:t>129.Жалоба подается в письменной форме на бумажном носителе или в электронной форме в: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архивный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sz w:val="24"/>
          <w:szCs w:val="24"/>
        </w:rPr>
        <w:t>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МФЦ, либо в соответствующий орган государственной власти Удмуртской Республики, являющийся учредителем МФЦ (далее – учредитель МФЦ).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130.Жалоба на решения и действия (бездействие)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,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 подается в Администрацию </w:t>
      </w:r>
      <w:r w:rsidR="00D24645" w:rsidRPr="00041D44">
        <w:rPr>
          <w:rFonts w:ascii="Times New Roman" w:hAnsi="Times New Roman" w:cs="Times New Roman"/>
          <w:sz w:val="24"/>
          <w:szCs w:val="24"/>
        </w:rPr>
        <w:t>Можгинского</w:t>
      </w:r>
      <w:r w:rsidRPr="00041D4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131.Жалобы на решения и действия (бездействие) работника МФЦ подаются руководителю этого МФЦ.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132.Жалобы на решения и действия (бездействие) МФЦ, руководителя МФЦ подаются учредителю МФЦ.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 xml:space="preserve">, его должностного лица, муниципального служащего, начальника архивного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="00D24645" w:rsidRPr="00041D44">
        <w:rPr>
          <w:rFonts w:ascii="Times New Roman" w:hAnsi="Times New Roman" w:cs="Times New Roman"/>
          <w:sz w:val="24"/>
          <w:szCs w:val="24"/>
        </w:rPr>
        <w:t>а</w:t>
      </w:r>
      <w:r w:rsidRPr="00041D44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может быть принята при личном приеме Заявителя, а также может быть направлена: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1) по почте на бумажном носителе;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2) через МФЦ; </w:t>
      </w:r>
    </w:p>
    <w:p w:rsidR="0063707F" w:rsidRPr="00041D44" w:rsidRDefault="0063707F" w:rsidP="009622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телекоммуникационной сети «Интернет» посредством: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официального сайта Администрации района;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041D4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41D44">
        <w:rPr>
          <w:rFonts w:ascii="Times New Roman" w:hAnsi="Times New Roman" w:cs="Times New Roman"/>
          <w:sz w:val="24"/>
          <w:szCs w:val="24"/>
        </w:rPr>
        <w:t>/</w:t>
      </w:r>
      <w:r w:rsidRPr="00041D44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  <w:r w:rsidRPr="00041D4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1D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hyperlink r:id="rId10" w:history="1"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uslugi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udmurt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10AF2" w:rsidRPr="00041D44">
        <w:rPr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и услуги.удмуртия.рф.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133.Жалоба на решения и действия (бездействие) МФЦ, работника МФЦ может быть принята при личном приеме Заявителя, а также может быть направлена: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1) по почте на бумажном носителе;</w:t>
      </w:r>
    </w:p>
    <w:p w:rsidR="0063707F" w:rsidRPr="00041D44" w:rsidRDefault="0063707F" w:rsidP="0096221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телекоммуникационной сети «Интернет» посредством: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официального адреса электронной почты МФЦ; 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  официального сайта МФЦ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041D4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41D44">
        <w:rPr>
          <w:rFonts w:ascii="Times New Roman" w:hAnsi="Times New Roman" w:cs="Times New Roman"/>
          <w:sz w:val="24"/>
          <w:szCs w:val="24"/>
        </w:rPr>
        <w:t>/</w:t>
      </w:r>
      <w:r w:rsidRPr="00041D44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041D44">
        <w:rPr>
          <w:rFonts w:ascii="Times New Roman" w:hAnsi="Times New Roman" w:cs="Times New Roman"/>
          <w:sz w:val="24"/>
          <w:szCs w:val="24"/>
        </w:rPr>
        <w:t>.</w:t>
      </w:r>
      <w:r w:rsidRPr="00041D4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1D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07F" w:rsidRPr="00041D44" w:rsidRDefault="0063707F" w:rsidP="009622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Удмуртской Республики    «Портал государственных и муниципальных услуг (функций)» </w:t>
      </w:r>
      <w:hyperlink r:id="rId11" w:history="1"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uslugi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udmurt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41D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10AF2" w:rsidRPr="00041D44">
        <w:rPr>
          <w:sz w:val="24"/>
          <w:szCs w:val="24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</w:rPr>
        <w:t>и услуги.удмуртия.рф;</w:t>
      </w:r>
    </w:p>
    <w:p w:rsidR="0063707F" w:rsidRPr="00041D44" w:rsidRDefault="0063707F" w:rsidP="0096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44">
        <w:rPr>
          <w:rFonts w:ascii="Times New Roman" w:hAnsi="Times New Roman" w:cs="Times New Roman"/>
          <w:sz w:val="24"/>
          <w:szCs w:val="24"/>
        </w:rPr>
        <w:t xml:space="preserve">134. При поступлении жалобы через МФЦ он обеспечивает ее передачу в архивный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sz w:val="24"/>
          <w:szCs w:val="24"/>
        </w:rPr>
        <w:t xml:space="preserve">, в порядке 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исчисляется со дня регистрации жалобы в архивном </w:t>
      </w:r>
      <w:r w:rsidR="00407F12" w:rsidRPr="00041D44">
        <w:rPr>
          <w:rFonts w:ascii="Times New Roman" w:hAnsi="Times New Roman" w:cs="Times New Roman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sz w:val="24"/>
          <w:szCs w:val="24"/>
        </w:rPr>
        <w:t>е, предоставляющем муниципальную услугу.</w:t>
      </w:r>
    </w:p>
    <w:p w:rsidR="0063707F" w:rsidRPr="00041D44" w:rsidRDefault="0063707F" w:rsidP="0096221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 xml:space="preserve">135.Заявитель вправе обратиться с устной жалобой: </w:t>
      </w:r>
    </w:p>
    <w:p w:rsidR="0063707F" w:rsidRPr="00041D44" w:rsidRDefault="0063707F" w:rsidP="009622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041D44">
        <w:rPr>
          <w:rFonts w:ascii="Times New Roman" w:hAnsi="Times New Roman" w:cs="Times New Roman"/>
          <w:sz w:val="24"/>
          <w:szCs w:val="24"/>
          <w:lang w:bidi="ru-RU"/>
        </w:rPr>
        <w:t xml:space="preserve">архивный </w:t>
      </w:r>
      <w:r w:rsidR="00407F12" w:rsidRPr="00041D44">
        <w:rPr>
          <w:rFonts w:ascii="Times New Roman" w:hAnsi="Times New Roman" w:cs="Times New Roman"/>
          <w:sz w:val="24"/>
          <w:szCs w:val="24"/>
          <w:lang w:bidi="ru-RU"/>
        </w:rPr>
        <w:t>отдел</w:t>
      </w:r>
      <w:r w:rsidRPr="00041D44">
        <w:rPr>
          <w:rFonts w:ascii="Times New Roman" w:hAnsi="Times New Roman" w:cs="Times New Roman"/>
          <w:sz w:val="24"/>
          <w:szCs w:val="24"/>
          <w:lang w:bidi="ru-RU"/>
        </w:rPr>
        <w:t>, предоставляющий</w:t>
      </w:r>
      <w:r w:rsidR="00E10AF2" w:rsidRPr="00041D4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  <w:lang w:bidi="ru-RU"/>
        </w:rPr>
        <w:t>муниципальную услугу;</w:t>
      </w:r>
    </w:p>
    <w:p w:rsidR="0063707F" w:rsidRPr="00041D44" w:rsidRDefault="0063707F" w:rsidP="009622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sz w:val="24"/>
          <w:szCs w:val="24"/>
          <w:lang w:bidi="ru-RU"/>
        </w:rPr>
        <w:t>в случае, указанном в пункте 130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Административного регламента</w:t>
      </w:r>
      <w:r w:rsidR="00E10AF2" w:rsidRPr="00041D44">
        <w:rPr>
          <w:rFonts w:ascii="Times New Roman" w:hAnsi="Times New Roman" w:cs="Times New Roman"/>
          <w:sz w:val="24"/>
          <w:szCs w:val="24"/>
          <w:lang w:bidi="ru-RU"/>
        </w:rPr>
        <w:t xml:space="preserve">, в приемную </w:t>
      </w:r>
      <w:r w:rsidRPr="00041D44">
        <w:rPr>
          <w:rFonts w:ascii="Times New Roman" w:hAnsi="Times New Roman" w:cs="Times New Roman"/>
          <w:sz w:val="24"/>
          <w:szCs w:val="24"/>
          <w:lang w:bidi="ru-RU"/>
        </w:rPr>
        <w:t>Администрации района;</w:t>
      </w:r>
    </w:p>
    <w:p w:rsidR="0063707F" w:rsidRPr="00041D44" w:rsidRDefault="0063707F" w:rsidP="009622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МФЦ;</w:t>
      </w:r>
    </w:p>
    <w:p w:rsidR="0063707F" w:rsidRPr="00041D44" w:rsidRDefault="0063707F" w:rsidP="009622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sz w:val="24"/>
          <w:szCs w:val="24"/>
          <w:lang w:bidi="ru-RU"/>
        </w:rPr>
        <w:t>в случае, указанном в пункте</w:t>
      </w:r>
      <w:r w:rsidR="00E10AF2" w:rsidRPr="00041D4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41D44">
        <w:rPr>
          <w:rFonts w:ascii="Times New Roman" w:hAnsi="Times New Roman" w:cs="Times New Roman"/>
          <w:sz w:val="24"/>
          <w:szCs w:val="24"/>
          <w:lang w:bidi="ru-RU"/>
        </w:rPr>
        <w:t>132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Административного регламента</w:t>
      </w:r>
      <w:r w:rsidRPr="00041D44">
        <w:rPr>
          <w:rFonts w:ascii="Times New Roman" w:hAnsi="Times New Roman" w:cs="Times New Roman"/>
          <w:sz w:val="24"/>
          <w:szCs w:val="24"/>
          <w:lang w:bidi="ru-RU"/>
        </w:rPr>
        <w:t xml:space="preserve">, в приемную учредителя 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МФЦ</w:t>
      </w:r>
      <w:r w:rsidRPr="00041D4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3707F" w:rsidRPr="00041D44" w:rsidRDefault="0063707F" w:rsidP="009622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sz w:val="24"/>
          <w:szCs w:val="24"/>
          <w:lang w:bidi="ru-RU"/>
        </w:rPr>
        <w:t>Должностное лицо, принимающее устную жалобу, со слов Заявителя оформляет ее в письменной форме на бумажном носителе.</w:t>
      </w:r>
    </w:p>
    <w:p w:rsidR="0063707F" w:rsidRPr="00041D44" w:rsidRDefault="0063707F" w:rsidP="0096221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 xml:space="preserve">136. В случае подачи жалобы при личном приеме Заявитель представляет документ, </w:t>
      </w:r>
      <w:r w:rsidRPr="00041D44">
        <w:rPr>
          <w:color w:val="000000"/>
          <w:sz w:val="24"/>
          <w:szCs w:val="24"/>
          <w:lang w:bidi="ru-RU"/>
        </w:rPr>
        <w:lastRenderedPageBreak/>
        <w:t>удостоверяющий его личность в соответствии с законодательством Российской Федерации.</w:t>
      </w:r>
    </w:p>
    <w:p w:rsidR="0063707F" w:rsidRPr="00041D44" w:rsidRDefault="0063707F" w:rsidP="0096221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137. 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63707F" w:rsidRPr="00041D44" w:rsidRDefault="0063707F" w:rsidP="0096221D">
      <w:pPr>
        <w:pStyle w:val="aa"/>
        <w:tabs>
          <w:tab w:val="left" w:pos="1134"/>
        </w:tabs>
        <w:ind w:left="0" w:firstLine="709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63707F" w:rsidRPr="00041D44" w:rsidRDefault="0063707F" w:rsidP="0096221D">
      <w:pPr>
        <w:widowControl w:val="0"/>
        <w:numPr>
          <w:ilvl w:val="0"/>
          <w:numId w:val="9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3707F" w:rsidRPr="00041D44" w:rsidRDefault="0063707F" w:rsidP="0096221D">
      <w:pPr>
        <w:widowControl w:val="0"/>
        <w:numPr>
          <w:ilvl w:val="0"/>
          <w:numId w:val="9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3707F" w:rsidRPr="00041D44" w:rsidRDefault="0063707F" w:rsidP="0096221D">
      <w:pPr>
        <w:widowControl w:val="0"/>
        <w:numPr>
          <w:ilvl w:val="0"/>
          <w:numId w:val="9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3707F" w:rsidRPr="00041D44" w:rsidRDefault="0063707F" w:rsidP="00F91EC9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138. Приём жалоб в письменной форме, указанных в пункт130 Административного регламента, осуществляется в приемной Администрации района.</w:t>
      </w:r>
    </w:p>
    <w:p w:rsidR="0063707F" w:rsidRPr="00041D44" w:rsidRDefault="0063707F" w:rsidP="0096221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 xml:space="preserve">139.При подаче жалобы в электронной форме документы, указанные в пункте 137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63707F" w:rsidRPr="00041D44" w:rsidRDefault="0063707F" w:rsidP="0096221D">
      <w:pPr>
        <w:pStyle w:val="aa"/>
        <w:tabs>
          <w:tab w:val="left" w:pos="1134"/>
        </w:tabs>
        <w:ind w:left="0" w:firstLine="709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63707F" w:rsidRPr="00041D44" w:rsidRDefault="0063707F" w:rsidP="0096221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568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140.</w:t>
      </w:r>
      <w:r w:rsidR="00E10AF2" w:rsidRPr="00041D44">
        <w:rPr>
          <w:color w:val="000000"/>
          <w:sz w:val="24"/>
          <w:szCs w:val="24"/>
          <w:lang w:bidi="ru-RU"/>
        </w:rPr>
        <w:t xml:space="preserve"> </w:t>
      </w:r>
      <w:r w:rsidRPr="00041D44">
        <w:rPr>
          <w:color w:val="000000"/>
          <w:sz w:val="24"/>
          <w:szCs w:val="24"/>
          <w:lang w:bidi="ru-RU"/>
        </w:rPr>
        <w:t>Жалоба должна содержать:</w:t>
      </w:r>
    </w:p>
    <w:p w:rsidR="0063707F" w:rsidRPr="00041D44" w:rsidRDefault="0063707F" w:rsidP="0096221D">
      <w:pPr>
        <w:widowControl w:val="0"/>
        <w:numPr>
          <w:ilvl w:val="0"/>
          <w:numId w:val="10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наименование архивного </w:t>
      </w:r>
      <w:r w:rsidR="00407F12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="00D24645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предоставляющего муниципальную услугу, фамилия, имя, отчество (последнее — при наличии) его должностного лица, муниципального служащего, наименование МФЦ,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63707F" w:rsidRPr="00041D44" w:rsidRDefault="0063707F" w:rsidP="0096221D">
      <w:pPr>
        <w:widowControl w:val="0"/>
        <w:numPr>
          <w:ilvl w:val="0"/>
          <w:numId w:val="10"/>
        </w:numPr>
        <w:tabs>
          <w:tab w:val="left" w:pos="10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707F" w:rsidRPr="00041D44" w:rsidRDefault="0063707F" w:rsidP="0096221D">
      <w:pPr>
        <w:widowControl w:val="0"/>
        <w:numPr>
          <w:ilvl w:val="0"/>
          <w:numId w:val="10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сведения об обжалуемых решениях и действиях (бездействии) архивного </w:t>
      </w:r>
      <w:r w:rsidR="00407F12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="00D24645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предоставляющего муниципальную услугу, его должностного лица либо муниципального служащего, МФЦ, работника МФЦ, привлекаемых организаций;</w:t>
      </w:r>
    </w:p>
    <w:p w:rsidR="0063707F" w:rsidRPr="00041D44" w:rsidRDefault="0063707F" w:rsidP="0096221D">
      <w:pPr>
        <w:widowControl w:val="0"/>
        <w:numPr>
          <w:ilvl w:val="0"/>
          <w:numId w:val="10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доводы, на основании которых Заявитель не согласен с решением и действием (бездействием) архивного </w:t>
      </w:r>
      <w:r w:rsidR="00407F12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="00D24645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предоставляющего муниципальную услугу, его должностного лица либо</w:t>
      </w:r>
      <w:r w:rsidR="00DE655F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служащего, многофункционального центра, работника многофункционального центра,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63707F" w:rsidRPr="00041D44" w:rsidRDefault="00E10AF2" w:rsidP="0096221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 xml:space="preserve">        </w:t>
      </w:r>
      <w:r w:rsidR="0063707F" w:rsidRPr="00041D44">
        <w:rPr>
          <w:color w:val="000000"/>
          <w:sz w:val="24"/>
          <w:szCs w:val="24"/>
          <w:lang w:bidi="ru-RU"/>
        </w:rPr>
        <w:t>141.</w:t>
      </w:r>
      <w:r w:rsidRPr="00041D44">
        <w:rPr>
          <w:color w:val="000000"/>
          <w:sz w:val="24"/>
          <w:szCs w:val="24"/>
          <w:lang w:bidi="ru-RU"/>
        </w:rPr>
        <w:t xml:space="preserve"> </w:t>
      </w:r>
      <w:r w:rsidR="0063707F" w:rsidRPr="00041D44">
        <w:rPr>
          <w:color w:val="000000"/>
          <w:sz w:val="24"/>
          <w:szCs w:val="24"/>
          <w:lang w:bidi="ru-RU"/>
        </w:rPr>
        <w:t xml:space="preserve">Жалоба, поступившая в Администрацию района, архивный </w:t>
      </w:r>
      <w:r w:rsidR="00407F12" w:rsidRPr="00041D44">
        <w:rPr>
          <w:color w:val="000000"/>
          <w:sz w:val="24"/>
          <w:szCs w:val="24"/>
          <w:lang w:bidi="ru-RU"/>
        </w:rPr>
        <w:t>отдел</w:t>
      </w:r>
      <w:r w:rsidR="0063707F" w:rsidRPr="00041D44">
        <w:rPr>
          <w:color w:val="000000"/>
          <w:sz w:val="24"/>
          <w:szCs w:val="24"/>
          <w:lang w:bidi="ru-RU"/>
        </w:rPr>
        <w:t xml:space="preserve">, МФЦ, учредителю МФЦ, подлежит рассмотрению в течение пятнадцати рабочих дней со дня ее регистрации, а в случае обжалования отказа архивного </w:t>
      </w:r>
      <w:r w:rsidR="00407F12" w:rsidRPr="00041D44">
        <w:rPr>
          <w:color w:val="000000"/>
          <w:sz w:val="24"/>
          <w:szCs w:val="24"/>
          <w:lang w:bidi="ru-RU"/>
        </w:rPr>
        <w:t>отдел</w:t>
      </w:r>
      <w:r w:rsidR="00D24645" w:rsidRPr="00041D44">
        <w:rPr>
          <w:color w:val="000000"/>
          <w:sz w:val="24"/>
          <w:szCs w:val="24"/>
          <w:lang w:bidi="ru-RU"/>
        </w:rPr>
        <w:t>а</w:t>
      </w:r>
      <w:r w:rsidR="0063707F" w:rsidRPr="00041D44">
        <w:rPr>
          <w:sz w:val="24"/>
          <w:szCs w:val="24"/>
        </w:rPr>
        <w:t>, МФЦ</w:t>
      </w:r>
      <w:r w:rsidR="00DE655F" w:rsidRPr="00041D44">
        <w:rPr>
          <w:sz w:val="24"/>
          <w:szCs w:val="24"/>
        </w:rPr>
        <w:t xml:space="preserve"> </w:t>
      </w:r>
      <w:r w:rsidR="0063707F" w:rsidRPr="00041D44">
        <w:rPr>
          <w:color w:val="000000"/>
          <w:sz w:val="24"/>
          <w:szCs w:val="24"/>
          <w:lang w:bidi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3707F" w:rsidRPr="00041D44" w:rsidRDefault="0063707F" w:rsidP="0096221D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142. Заявитель имеет право:</w:t>
      </w:r>
    </w:p>
    <w:p w:rsidR="0063707F" w:rsidRPr="00041D44" w:rsidRDefault="0063707F" w:rsidP="0096221D">
      <w:pPr>
        <w:widowControl w:val="0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получать информацию и документы, необходимые для обоснования и рассмотрения 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63707F" w:rsidRPr="00041D44" w:rsidRDefault="0063707F" w:rsidP="0096221D">
      <w:pPr>
        <w:widowControl w:val="0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По результатам рассмотрения жалобы принимается одно из следующих решений:</w:t>
      </w:r>
    </w:p>
    <w:p w:rsidR="0063707F" w:rsidRPr="00041D44" w:rsidRDefault="0063707F" w:rsidP="0096221D">
      <w:pPr>
        <w:widowControl w:val="0"/>
        <w:numPr>
          <w:ilvl w:val="0"/>
          <w:numId w:val="13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нормативными правовыми актами;</w:t>
      </w:r>
    </w:p>
    <w:p w:rsidR="0063707F" w:rsidRPr="00041D44" w:rsidRDefault="0063707F" w:rsidP="0096221D">
      <w:pPr>
        <w:widowControl w:val="0"/>
        <w:numPr>
          <w:ilvl w:val="0"/>
          <w:numId w:val="13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удовлетворении жалобы отказывается.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Не позднее дня, следующего за днем принятия решения, указанного в пункте 143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 xml:space="preserve">В случае признания жалобы подлежащей удовлетворению в ответе Заявителю, указанном в пункте 143 Административного регламента, дается информация о действиях, осуществляемых архивным </w:t>
      </w:r>
      <w:r w:rsidR="00407F12" w:rsidRPr="00041D44">
        <w:rPr>
          <w:color w:val="000000"/>
          <w:sz w:val="24"/>
          <w:szCs w:val="24"/>
          <w:lang w:bidi="ru-RU"/>
        </w:rPr>
        <w:t>отдел</w:t>
      </w:r>
      <w:r w:rsidRPr="00041D44">
        <w:rPr>
          <w:color w:val="000000"/>
          <w:sz w:val="24"/>
          <w:szCs w:val="24"/>
          <w:lang w:bidi="ru-RU"/>
        </w:rPr>
        <w:t>ом, предоставляющим муниципальную услугу, многофункциональным центром либо привлекаемой организацией,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В случае признания жалобы не подлежащей удовлетворению в ответе Заявителю, указанном в пункте 143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В ответе по результатам рассмотрения жалобы указываются:</w:t>
      </w:r>
    </w:p>
    <w:p w:rsidR="0063707F" w:rsidRPr="00041D44" w:rsidRDefault="0063707F" w:rsidP="0096221D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наименование архивного </w:t>
      </w:r>
      <w:r w:rsidR="00407F12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отдел</w:t>
      </w:r>
      <w:r w:rsidR="00D24645"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или МФЦ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рассмотревшего жалобу, должность, фамилия, имя, отчество 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(последнее - при наличии) 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должностного лица (или руководителя МФЦ), принявшего решение по жалобе;</w:t>
      </w:r>
    </w:p>
    <w:p w:rsidR="0063707F" w:rsidRPr="00041D44" w:rsidRDefault="0063707F" w:rsidP="0096221D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дата и место рассмотрения жалобы;</w:t>
      </w:r>
    </w:p>
    <w:p w:rsidR="0063707F" w:rsidRPr="00041D44" w:rsidRDefault="0063707F" w:rsidP="0096221D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архивном </w:t>
      </w:r>
      <w:r w:rsidR="00407F12" w:rsidRPr="00041D44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е, его должностном лице, муниципальном служащем, МФЦ, работнике МФЦ, решение или действие (бездействие) которого обжалуется;</w:t>
      </w:r>
    </w:p>
    <w:p w:rsidR="0063707F" w:rsidRPr="00041D44" w:rsidRDefault="0063707F" w:rsidP="0096221D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(последнее - при наличии) 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или наименование Заявителя;</w:t>
      </w:r>
    </w:p>
    <w:p w:rsidR="0063707F" w:rsidRPr="00041D44" w:rsidRDefault="0063707F" w:rsidP="0096221D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63707F" w:rsidRPr="00041D44" w:rsidRDefault="0063707F" w:rsidP="0096221D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63707F" w:rsidRPr="00041D44" w:rsidRDefault="0063707F" w:rsidP="0096221D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3707F" w:rsidRPr="00041D44" w:rsidRDefault="0063707F" w:rsidP="00E10AF2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 xml:space="preserve">Ответ по результатам рассмотрения жалобы на решения и действия (бездействие) работников архивного </w:t>
      </w:r>
      <w:r w:rsidR="00407F12" w:rsidRPr="00041D44">
        <w:rPr>
          <w:color w:val="000000"/>
          <w:sz w:val="24"/>
          <w:szCs w:val="24"/>
          <w:lang w:bidi="ru-RU"/>
        </w:rPr>
        <w:t>отдел</w:t>
      </w:r>
      <w:r w:rsidR="00D24645" w:rsidRPr="00041D44">
        <w:rPr>
          <w:color w:val="000000"/>
          <w:sz w:val="24"/>
          <w:szCs w:val="24"/>
          <w:lang w:bidi="ru-RU"/>
        </w:rPr>
        <w:t>а</w:t>
      </w:r>
      <w:r w:rsidRPr="00041D44">
        <w:rPr>
          <w:color w:val="000000"/>
          <w:sz w:val="24"/>
          <w:szCs w:val="24"/>
          <w:lang w:bidi="ru-RU"/>
        </w:rPr>
        <w:t xml:space="preserve">, предоставляющего муниципальную услугу, подписывается начальником архивного </w:t>
      </w:r>
      <w:r w:rsidR="00407F12" w:rsidRPr="00041D44">
        <w:rPr>
          <w:color w:val="000000"/>
          <w:sz w:val="24"/>
          <w:szCs w:val="24"/>
          <w:lang w:bidi="ru-RU"/>
        </w:rPr>
        <w:t>отдел</w:t>
      </w:r>
      <w:r w:rsidR="00D24645" w:rsidRPr="00041D44">
        <w:rPr>
          <w:color w:val="000000"/>
          <w:sz w:val="24"/>
          <w:szCs w:val="24"/>
          <w:lang w:bidi="ru-RU"/>
        </w:rPr>
        <w:t>а</w:t>
      </w:r>
      <w:r w:rsidRPr="00041D44">
        <w:rPr>
          <w:color w:val="000000"/>
          <w:sz w:val="24"/>
          <w:szCs w:val="24"/>
          <w:lang w:bidi="ru-RU"/>
        </w:rPr>
        <w:t>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Ответ по результатам рассмотрения жалобы на решения и действия (бездействие) МФЦ  подписывается руководителем учредителя МФЦ.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 xml:space="preserve">Ответ по результатам рассмотрения жалобы на решения и действия </w:t>
      </w:r>
      <w:r w:rsidRPr="00041D44">
        <w:rPr>
          <w:color w:val="000000"/>
          <w:sz w:val="24"/>
          <w:szCs w:val="24"/>
          <w:lang w:bidi="ru-RU"/>
        </w:rPr>
        <w:lastRenderedPageBreak/>
        <w:t xml:space="preserve">(бездействие) архивного </w:t>
      </w:r>
      <w:r w:rsidR="00407F12" w:rsidRPr="00041D44">
        <w:rPr>
          <w:color w:val="000000"/>
          <w:sz w:val="24"/>
          <w:szCs w:val="24"/>
          <w:lang w:bidi="ru-RU"/>
        </w:rPr>
        <w:t>отдел</w:t>
      </w:r>
      <w:r w:rsidR="00D24645" w:rsidRPr="00041D44">
        <w:rPr>
          <w:color w:val="000000"/>
          <w:sz w:val="24"/>
          <w:szCs w:val="24"/>
          <w:lang w:bidi="ru-RU"/>
        </w:rPr>
        <w:t>а</w:t>
      </w:r>
      <w:r w:rsidRPr="00041D44">
        <w:rPr>
          <w:color w:val="000000"/>
          <w:sz w:val="24"/>
          <w:szCs w:val="24"/>
          <w:lang w:bidi="ru-RU"/>
        </w:rPr>
        <w:t xml:space="preserve">, начальника архивного </w:t>
      </w:r>
      <w:r w:rsidR="00407F12" w:rsidRPr="00041D44">
        <w:rPr>
          <w:color w:val="000000"/>
          <w:sz w:val="24"/>
          <w:szCs w:val="24"/>
          <w:lang w:bidi="ru-RU"/>
        </w:rPr>
        <w:t>отдел</w:t>
      </w:r>
      <w:r w:rsidR="00D24645" w:rsidRPr="00041D44">
        <w:rPr>
          <w:color w:val="000000"/>
          <w:sz w:val="24"/>
          <w:szCs w:val="24"/>
          <w:lang w:bidi="ru-RU"/>
        </w:rPr>
        <w:t>а</w:t>
      </w:r>
      <w:r w:rsidRPr="00041D44">
        <w:rPr>
          <w:color w:val="000000"/>
          <w:sz w:val="24"/>
          <w:szCs w:val="24"/>
          <w:lang w:bidi="ru-RU"/>
        </w:rPr>
        <w:t xml:space="preserve"> подписывается Главой муниципального образования.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bidi="ru-RU"/>
        </w:rPr>
      </w:pPr>
      <w:r w:rsidRPr="00041D44">
        <w:rPr>
          <w:sz w:val="24"/>
          <w:szCs w:val="24"/>
          <w:lang w:bidi="ru-RU"/>
        </w:rPr>
        <w:t>В удовлетворении жалобы отказывается в следующих случаях:</w:t>
      </w:r>
    </w:p>
    <w:p w:rsidR="0063707F" w:rsidRPr="00041D44" w:rsidRDefault="0063707F" w:rsidP="0096221D">
      <w:pPr>
        <w:widowControl w:val="0"/>
        <w:numPr>
          <w:ilvl w:val="0"/>
          <w:numId w:val="11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3707F" w:rsidRPr="00041D44" w:rsidRDefault="0063707F" w:rsidP="0096221D">
      <w:pPr>
        <w:widowControl w:val="0"/>
        <w:numPr>
          <w:ilvl w:val="0"/>
          <w:numId w:val="11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3707F" w:rsidRPr="00041D44" w:rsidRDefault="0063707F" w:rsidP="0096221D">
      <w:pPr>
        <w:widowControl w:val="0"/>
        <w:numPr>
          <w:ilvl w:val="0"/>
          <w:numId w:val="11"/>
        </w:numPr>
        <w:tabs>
          <w:tab w:val="left" w:pos="10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наличие решения по жалобе, </w:t>
      </w:r>
      <w:r w:rsidRPr="00041D44">
        <w:rPr>
          <w:rFonts w:ascii="Times New Roman" w:hAnsi="Times New Roman" w:cs="Times New Roman"/>
          <w:color w:val="000000"/>
          <w:sz w:val="24"/>
          <w:szCs w:val="24"/>
        </w:rPr>
        <w:t>принятого ранее</w:t>
      </w: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отношении того же Заявителя и по тому же предмету жалобы.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Жалоба остаётся без ответа в следующих случаях:</w:t>
      </w:r>
    </w:p>
    <w:p w:rsidR="0063707F" w:rsidRPr="00041D44" w:rsidRDefault="0063707F" w:rsidP="0096221D">
      <w:pPr>
        <w:widowControl w:val="0"/>
        <w:numPr>
          <w:ilvl w:val="0"/>
          <w:numId w:val="12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наличие в жалобе нецензурных либо оскорбительных выражений, угроз жизни, здоровью и имуществу должностного лица, государственного или муниципального служащего, а также членов его семьи;</w:t>
      </w:r>
    </w:p>
    <w:p w:rsidR="0063707F" w:rsidRPr="00041D44" w:rsidRDefault="0063707F" w:rsidP="0096221D">
      <w:pPr>
        <w:widowControl w:val="0"/>
        <w:numPr>
          <w:ilvl w:val="0"/>
          <w:numId w:val="12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1D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63707F" w:rsidRPr="00041D44" w:rsidRDefault="0063707F" w:rsidP="0096221D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041D44">
        <w:rPr>
          <w:color w:val="000000"/>
          <w:sz w:val="24"/>
          <w:szCs w:val="24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3707F" w:rsidRDefault="0063707F" w:rsidP="009622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2" w:rsidRDefault="00E10AF2" w:rsidP="009622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2" w:rsidRDefault="00E10AF2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2" w:rsidRDefault="00E10AF2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2" w:rsidRDefault="00E10AF2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2" w:rsidRDefault="00E10AF2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2" w:rsidRDefault="00E10AF2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33B" w:rsidRDefault="0031033B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5F" w:rsidRDefault="00DE655F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5F" w:rsidRDefault="00DE655F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5F" w:rsidRDefault="00DE655F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5F" w:rsidRDefault="00DE655F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5F" w:rsidRDefault="00DE655F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5F" w:rsidRDefault="00DE655F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5F" w:rsidRDefault="00DE655F" w:rsidP="00E10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21D" w:rsidRDefault="0096221D" w:rsidP="00694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1EC9" w:rsidRDefault="00F91EC9" w:rsidP="00694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49F4" w:rsidRPr="0096221D" w:rsidRDefault="006949F4" w:rsidP="00694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C4026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6221D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949F4" w:rsidRPr="0096221D" w:rsidRDefault="006949F4" w:rsidP="00694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0261" w:rsidRPr="0096221D">
        <w:rPr>
          <w:rFonts w:ascii="Times New Roman" w:hAnsi="Times New Roman" w:cs="Times New Roman"/>
          <w:sz w:val="24"/>
          <w:szCs w:val="24"/>
        </w:rPr>
        <w:t xml:space="preserve">      </w:t>
      </w:r>
      <w:r w:rsidRPr="0096221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49F4" w:rsidRPr="0096221D" w:rsidRDefault="006949F4" w:rsidP="0069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40261" w:rsidRPr="0096221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221D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6949F4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 xml:space="preserve">«Оказание методической и </w:t>
      </w:r>
      <w:r w:rsidRPr="0096221D">
        <w:rPr>
          <w:rFonts w:ascii="Times New Roman" w:hAnsi="Times New Roman" w:cs="Times New Roman"/>
          <w:sz w:val="24"/>
          <w:szCs w:val="24"/>
        </w:rPr>
        <w:t>практической помощи</w:t>
      </w:r>
    </w:p>
    <w:p w:rsidR="006949F4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 xml:space="preserve">в делопроизводстве, отбору и передаче </w:t>
      </w:r>
      <w:r w:rsidRPr="0096221D">
        <w:rPr>
          <w:rFonts w:ascii="Times New Roman" w:hAnsi="Times New Roman" w:cs="Times New Roman"/>
          <w:sz w:val="24"/>
          <w:szCs w:val="24"/>
        </w:rPr>
        <w:t>в состав</w:t>
      </w:r>
    </w:p>
    <w:p w:rsidR="006949F4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 xml:space="preserve">Архивного фонда </w:t>
      </w:r>
      <w:r w:rsidRPr="0096221D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6949F4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 xml:space="preserve">временном хранении, подготовке </w:t>
      </w:r>
      <w:r w:rsidRPr="0096221D">
        <w:rPr>
          <w:rFonts w:ascii="Times New Roman" w:hAnsi="Times New Roman" w:cs="Times New Roman"/>
          <w:sz w:val="24"/>
          <w:szCs w:val="24"/>
        </w:rPr>
        <w:t>нормативных</w:t>
      </w:r>
    </w:p>
    <w:p w:rsidR="006949F4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 xml:space="preserve">и методических </w:t>
      </w:r>
      <w:r w:rsidRPr="0096221D">
        <w:rPr>
          <w:rFonts w:ascii="Times New Roman" w:hAnsi="Times New Roman" w:cs="Times New Roman"/>
          <w:sz w:val="24"/>
          <w:szCs w:val="24"/>
        </w:rPr>
        <w:t>документов по вопросам</w:t>
      </w:r>
    </w:p>
    <w:p w:rsidR="006949F4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949F4" w:rsidRPr="0096221D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6949F4" w:rsidRPr="0096221D" w:rsidRDefault="006949F4" w:rsidP="0069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33B" w:rsidRPr="0096221D" w:rsidRDefault="0031033B" w:rsidP="0031033B">
      <w:pPr>
        <w:pStyle w:val="-"/>
        <w:rPr>
          <w:rFonts w:ascii="Times New Roman" w:hAnsi="Times New Roman"/>
          <w:sz w:val="24"/>
          <w:szCs w:val="24"/>
        </w:rPr>
      </w:pPr>
    </w:p>
    <w:p w:rsidR="0063707F" w:rsidRPr="0096221D" w:rsidRDefault="0063707F" w:rsidP="009622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21D">
        <w:rPr>
          <w:rFonts w:ascii="Times New Roman" w:hAnsi="Times New Roman" w:cs="Times New Roman"/>
          <w:b/>
          <w:sz w:val="24"/>
          <w:szCs w:val="24"/>
        </w:rPr>
        <w:t xml:space="preserve">Образец заявления (письма) организации </w:t>
      </w:r>
    </w:p>
    <w:p w:rsidR="0063707F" w:rsidRPr="0096221D" w:rsidRDefault="0063707F" w:rsidP="009622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42"/>
        <w:gridCol w:w="4871"/>
      </w:tblGrid>
      <w:tr w:rsidR="0063707F" w:rsidRPr="0096221D" w:rsidTr="008A1C07">
        <w:tc>
          <w:tcPr>
            <w:tcW w:w="5068" w:type="dxa"/>
          </w:tcPr>
          <w:p w:rsidR="0063707F" w:rsidRPr="0096221D" w:rsidRDefault="0063707F" w:rsidP="0096221D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21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Бланк письма организации</w:t>
            </w:r>
          </w:p>
          <w:p w:rsidR="0063707F" w:rsidRPr="0096221D" w:rsidRDefault="0063707F" w:rsidP="0096221D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</w:tcPr>
          <w:p w:rsidR="0063707F" w:rsidRPr="0096221D" w:rsidRDefault="0063707F" w:rsidP="0096221D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63707F" w:rsidRPr="0096221D" w:rsidRDefault="0063707F" w:rsidP="0096221D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21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Начальнику (название муниципального архива)</w:t>
            </w:r>
          </w:p>
          <w:p w:rsidR="0063707F" w:rsidRPr="0096221D" w:rsidRDefault="0063707F" w:rsidP="0096221D">
            <w:pPr>
              <w:pStyle w:val="-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21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Ф.И.О. руководителя муниципального архива</w:t>
            </w:r>
          </w:p>
        </w:tc>
      </w:tr>
    </w:tbl>
    <w:p w:rsidR="0063707F" w:rsidRPr="0096221D" w:rsidRDefault="0063707F" w:rsidP="0096221D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96221D">
        <w:rPr>
          <w:rFonts w:ascii="Times New Roman" w:hAnsi="Times New Roman"/>
          <w:i/>
          <w:sz w:val="24"/>
          <w:szCs w:val="24"/>
        </w:rPr>
        <w:t>Уважаемый (ая) ……………………!</w:t>
      </w:r>
    </w:p>
    <w:p w:rsidR="0063707F" w:rsidRPr="0096221D" w:rsidRDefault="0063707F" w:rsidP="0096221D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(Полное название Заявителя) просит Вас оказать методическую помощь путем ___________________________________________________</w:t>
      </w:r>
      <w:r w:rsidR="0096221D">
        <w:rPr>
          <w:rFonts w:ascii="Times New Roman" w:hAnsi="Times New Roman"/>
          <w:b w:val="0"/>
          <w:sz w:val="24"/>
          <w:szCs w:val="24"/>
        </w:rPr>
        <w:t>___________________________</w:t>
      </w:r>
      <w:r w:rsidRPr="0096221D">
        <w:rPr>
          <w:rFonts w:ascii="Times New Roman" w:hAnsi="Times New Roman"/>
          <w:b w:val="0"/>
          <w:sz w:val="24"/>
          <w:szCs w:val="24"/>
        </w:rPr>
        <w:t>.</w:t>
      </w:r>
    </w:p>
    <w:p w:rsidR="0063707F" w:rsidRPr="0096221D" w:rsidRDefault="0063707F" w:rsidP="0096221D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 xml:space="preserve">(указывается  форма предоставления услуги (консультация, семинар, выдача методической литературы) согласно пункту 21 настоящего Административного регламента, название темы, вопроса) </w:t>
      </w: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Руководитель</w:t>
      </w: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 xml:space="preserve">(сокращенное название </w:t>
      </w:r>
    </w:p>
    <w:p w:rsidR="0063707F" w:rsidRPr="0096221D" w:rsidRDefault="0063707F" w:rsidP="0096221D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организации)                                 подпись                    расшифровка подписи</w:t>
      </w:r>
    </w:p>
    <w:p w:rsidR="0063707F" w:rsidRPr="0096221D" w:rsidRDefault="0063707F" w:rsidP="009622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96221D" w:rsidRDefault="0063707F" w:rsidP="009622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96221D" w:rsidRDefault="0063707F" w:rsidP="0096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63707F" w:rsidRDefault="0063707F" w:rsidP="0096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96221D" w:rsidRDefault="0096221D" w:rsidP="0096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96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96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C4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C4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C4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21D" w:rsidRPr="0096221D" w:rsidRDefault="0096221D" w:rsidP="00C4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61" w:rsidRPr="0096221D" w:rsidRDefault="00C40261" w:rsidP="00C4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Приложение № 2</w:t>
      </w:r>
    </w:p>
    <w:p w:rsidR="00C40261" w:rsidRPr="0096221D" w:rsidRDefault="00C40261" w:rsidP="00C4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к Административному регламенту</w:t>
      </w:r>
    </w:p>
    <w:p w:rsidR="00C40261" w:rsidRPr="0096221D" w:rsidRDefault="00C40261" w:rsidP="00C4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 предоставлению муниципальной услуги 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«Оказание методической и практической помощи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в работе по организации документов 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 делопроизводстве, отбору и передаче в состав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Архивного фонда Удмуртской Республики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архивных документов, находящихся на 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временном хранении, подготовке нормативных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        и методических документов по вопросам</w:t>
      </w:r>
    </w:p>
    <w:p w:rsidR="00C40261" w:rsidRPr="0096221D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                                         делопроизводства и архивного дела»</w:t>
      </w:r>
    </w:p>
    <w:p w:rsidR="00E306D4" w:rsidRPr="0096221D" w:rsidRDefault="00E306D4" w:rsidP="00C402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06D4" w:rsidRPr="0096221D" w:rsidRDefault="00E306D4" w:rsidP="0031033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07F" w:rsidRPr="0096221D" w:rsidRDefault="0063707F" w:rsidP="00637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21D">
        <w:rPr>
          <w:rFonts w:ascii="Times New Roman" w:hAnsi="Times New Roman" w:cs="Times New Roman"/>
          <w:b/>
          <w:sz w:val="24"/>
          <w:szCs w:val="24"/>
        </w:rPr>
        <w:t>Образец заявления (сопроводительного письма) организации к проектам документов</w:t>
      </w:r>
    </w:p>
    <w:tbl>
      <w:tblPr>
        <w:tblW w:w="0" w:type="auto"/>
        <w:tblLook w:val="01E0"/>
      </w:tblPr>
      <w:tblGrid>
        <w:gridCol w:w="4842"/>
        <w:gridCol w:w="4871"/>
      </w:tblGrid>
      <w:tr w:rsidR="0063707F" w:rsidRPr="0096221D" w:rsidTr="008A1C07">
        <w:tc>
          <w:tcPr>
            <w:tcW w:w="5068" w:type="dxa"/>
          </w:tcPr>
          <w:p w:rsidR="0063707F" w:rsidRPr="0096221D" w:rsidRDefault="0063707F" w:rsidP="008A1C07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21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Бланк письма организации</w:t>
            </w:r>
          </w:p>
          <w:p w:rsidR="0063707F" w:rsidRPr="0096221D" w:rsidRDefault="0063707F" w:rsidP="008A1C07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</w:tcPr>
          <w:p w:rsidR="0063707F" w:rsidRPr="0096221D" w:rsidRDefault="0063707F" w:rsidP="008A1C07">
            <w:pPr>
              <w:pStyle w:val="-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21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Начальнику (название муниципального архива)</w:t>
            </w:r>
          </w:p>
          <w:p w:rsidR="0063707F" w:rsidRPr="0096221D" w:rsidRDefault="0063707F" w:rsidP="008A1C07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63707F" w:rsidRPr="0096221D" w:rsidRDefault="0063707F" w:rsidP="008A1C07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21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Ф.И.О. руководителя муниципального архива</w:t>
            </w:r>
          </w:p>
        </w:tc>
      </w:tr>
    </w:tbl>
    <w:p w:rsidR="0063707F" w:rsidRPr="0096221D" w:rsidRDefault="0063707F" w:rsidP="0063707F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96221D">
        <w:rPr>
          <w:rFonts w:ascii="Times New Roman" w:hAnsi="Times New Roman"/>
          <w:i/>
          <w:sz w:val="24"/>
          <w:szCs w:val="24"/>
        </w:rPr>
        <w:t>Уважаемый(ая) …………………………!</w:t>
      </w:r>
    </w:p>
    <w:p w:rsidR="0063707F" w:rsidRPr="0096221D" w:rsidRDefault="0063707F" w:rsidP="0063707F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C40261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 xml:space="preserve">Направляем для проведения экспертизы проекты документов (перечисляются виды документов) </w:t>
      </w:r>
    </w:p>
    <w:p w:rsidR="0063707F" w:rsidRPr="0096221D" w:rsidRDefault="0063707F" w:rsidP="0063707F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(для проведения экспертизы проектов нормативно-методических документов организаций, которые не являются источниками комплектования муниципального архива)</w:t>
      </w:r>
    </w:p>
    <w:p w:rsidR="0063707F" w:rsidRPr="0096221D" w:rsidRDefault="0063707F" w:rsidP="0063707F">
      <w:pPr>
        <w:pStyle w:val="-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Приложение на _______________ л. в ______________ экз.</w:t>
      </w: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 xml:space="preserve">                                (кол-во листов)      (кол-во экземпляров)</w:t>
      </w: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Руководитель</w:t>
      </w: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 xml:space="preserve">(сокращенное название </w:t>
      </w:r>
    </w:p>
    <w:p w:rsidR="0063707F" w:rsidRPr="0096221D" w:rsidRDefault="0063707F" w:rsidP="0063707F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государственной организации)      подпись                 расшифровка подписи</w:t>
      </w:r>
    </w:p>
    <w:p w:rsidR="0063707F" w:rsidRPr="0096221D" w:rsidRDefault="0063707F" w:rsidP="0063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96221D" w:rsidRDefault="0063707F" w:rsidP="00C40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63707F" w:rsidRPr="0096221D" w:rsidRDefault="00E306D4" w:rsidP="0063707F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96221D">
        <w:rPr>
          <w:rFonts w:ascii="Times New Roman" w:hAnsi="Times New Roman"/>
          <w:b w:val="0"/>
          <w:sz w:val="24"/>
          <w:szCs w:val="24"/>
        </w:rPr>
        <w:t>Т</w:t>
      </w:r>
      <w:r w:rsidR="0063707F" w:rsidRPr="0096221D">
        <w:rPr>
          <w:rFonts w:ascii="Times New Roman" w:hAnsi="Times New Roman"/>
          <w:b w:val="0"/>
          <w:sz w:val="24"/>
          <w:szCs w:val="24"/>
        </w:rPr>
        <w:t>елефон</w:t>
      </w:r>
    </w:p>
    <w:p w:rsidR="0096221D" w:rsidRDefault="00C40261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6221D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1D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1D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1D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1D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1D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1D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0261" w:rsidRDefault="0096221D" w:rsidP="00C4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</w:t>
      </w:r>
      <w:r w:rsidR="00C40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261"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C40261">
        <w:rPr>
          <w:rFonts w:ascii="Times New Roman" w:hAnsi="Times New Roman" w:cs="Times New Roman"/>
          <w:bCs/>
          <w:sz w:val="24"/>
          <w:szCs w:val="24"/>
        </w:rPr>
        <w:t>№ 3</w:t>
      </w:r>
    </w:p>
    <w:p w:rsidR="00C40261" w:rsidRPr="00AA0811" w:rsidRDefault="00C40261" w:rsidP="00C4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0261" w:rsidRDefault="00C40261" w:rsidP="00C4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306D4" w:rsidRDefault="00E306D4" w:rsidP="0063707F">
      <w:pPr>
        <w:pStyle w:val="-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E306D4" w:rsidRPr="0063707F" w:rsidRDefault="00E306D4" w:rsidP="0063707F">
      <w:pPr>
        <w:pStyle w:val="-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63707F" w:rsidRPr="0096221D" w:rsidRDefault="0063707F" w:rsidP="0063707F">
      <w:pPr>
        <w:pStyle w:val="1"/>
        <w:jc w:val="center"/>
        <w:rPr>
          <w:b/>
          <w:sz w:val="24"/>
          <w:szCs w:val="24"/>
        </w:rPr>
      </w:pPr>
      <w:r w:rsidRPr="0096221D">
        <w:rPr>
          <w:b/>
          <w:sz w:val="24"/>
          <w:szCs w:val="24"/>
        </w:rPr>
        <w:t>Форма номенклатуры дел</w:t>
      </w:r>
    </w:p>
    <w:tbl>
      <w:tblPr>
        <w:tblW w:w="0" w:type="auto"/>
        <w:tblLook w:val="01E0"/>
      </w:tblPr>
      <w:tblGrid>
        <w:gridCol w:w="1147"/>
        <w:gridCol w:w="2208"/>
        <w:gridCol w:w="842"/>
        <w:gridCol w:w="1403"/>
        <w:gridCol w:w="310"/>
        <w:gridCol w:w="1959"/>
        <w:gridCol w:w="1844"/>
      </w:tblGrid>
      <w:tr w:rsidR="0063707F" w:rsidRPr="0096221D" w:rsidTr="00C40261">
        <w:tc>
          <w:tcPr>
            <w:tcW w:w="335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4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C40261">
        <w:tc>
          <w:tcPr>
            <w:tcW w:w="335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C40261">
        <w:tc>
          <w:tcPr>
            <w:tcW w:w="335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НОМЕНКЛАТУРА ДЕЛ</w:t>
            </w:r>
          </w:p>
        </w:tc>
        <w:tc>
          <w:tcPr>
            <w:tcW w:w="224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3707F" w:rsidRPr="0096221D" w:rsidTr="00C40261">
        <w:tc>
          <w:tcPr>
            <w:tcW w:w="335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          Расшифровка </w:t>
            </w:r>
            <w:r w:rsidR="0031033B" w:rsidRPr="0096221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31033B" w:rsidRPr="0096221D" w:rsidRDefault="0031033B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3707F" w:rsidRPr="0096221D" w:rsidRDefault="0063707F" w:rsidP="0031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63707F" w:rsidRPr="0096221D" w:rsidTr="00C40261">
        <w:trPr>
          <w:trHeight w:val="489"/>
        </w:trPr>
        <w:tc>
          <w:tcPr>
            <w:tcW w:w="335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На ____________год</w:t>
            </w:r>
          </w:p>
        </w:tc>
        <w:tc>
          <w:tcPr>
            <w:tcW w:w="224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C40261">
        <w:tc>
          <w:tcPr>
            <w:tcW w:w="335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C40261">
        <w:tc>
          <w:tcPr>
            <w:tcW w:w="335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C40261">
        <w:trPr>
          <w:trHeight w:val="64"/>
        </w:trPr>
        <w:tc>
          <w:tcPr>
            <w:tcW w:w="335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C4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7" w:type="dxa"/>
            <w:vAlign w:val="center"/>
          </w:tcPr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b/>
                <w:sz w:val="24"/>
                <w:szCs w:val="24"/>
              </w:rPr>
              <w:t>Индекс дела</w:t>
            </w:r>
          </w:p>
        </w:tc>
        <w:tc>
          <w:tcPr>
            <w:tcW w:w="3050" w:type="dxa"/>
            <w:gridSpan w:val="2"/>
            <w:vAlign w:val="center"/>
          </w:tcPr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1713" w:type="dxa"/>
            <w:gridSpan w:val="2"/>
            <w:vAlign w:val="center"/>
          </w:tcPr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дел </w:t>
            </w:r>
          </w:p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и № статей</w:t>
            </w:r>
          </w:p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</w:t>
            </w:r>
          </w:p>
        </w:tc>
        <w:tc>
          <w:tcPr>
            <w:tcW w:w="1844" w:type="dxa"/>
            <w:vAlign w:val="center"/>
          </w:tcPr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707F" w:rsidRPr="0096221D" w:rsidTr="00C4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7" w:type="dxa"/>
          </w:tcPr>
          <w:p w:rsidR="0063707F" w:rsidRPr="0096221D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gridSpan w:val="2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07F" w:rsidRPr="0096221D" w:rsidTr="00C4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7"/>
            <w:tcBorders>
              <w:bottom w:val="single" w:sz="4" w:space="0" w:color="auto"/>
            </w:tcBorders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63707F" w:rsidRPr="0096221D" w:rsidTr="00C4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7" w:type="dxa"/>
            <w:tcBorders>
              <w:bottom w:val="nil"/>
            </w:tcBorders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bottom w:val="nil"/>
            </w:tcBorders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bottom w:val="nil"/>
            </w:tcBorders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96221D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</w:p>
    <w:p w:rsidR="0063707F" w:rsidRPr="0096221D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руководителя службы ДОУ</w:t>
      </w:r>
    </w:p>
    <w:p w:rsidR="0063707F" w:rsidRPr="0096221D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организации              </w:t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  <w:t xml:space="preserve">Расшифровка </w:t>
      </w:r>
    </w:p>
    <w:p w:rsidR="0063707F" w:rsidRPr="0096221D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Дата                         </w:t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  <w:t>подписи</w:t>
      </w:r>
      <w:r w:rsidRPr="0096221D">
        <w:rPr>
          <w:rFonts w:ascii="Times New Roman" w:hAnsi="Times New Roman" w:cs="Times New Roman"/>
          <w:sz w:val="24"/>
          <w:szCs w:val="24"/>
        </w:rPr>
        <w:tab/>
      </w:r>
    </w:p>
    <w:p w:rsidR="0063707F" w:rsidRPr="0096221D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07F" w:rsidRPr="0096221D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Виза руководителя архива</w:t>
      </w:r>
    </w:p>
    <w:p w:rsidR="0063707F" w:rsidRPr="0096221D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(лица, ответственного за архив)</w:t>
      </w:r>
    </w:p>
    <w:p w:rsidR="0063707F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44A" w:rsidRPr="0096221D" w:rsidRDefault="0050744A" w:rsidP="00E306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088"/>
        <w:gridCol w:w="4625"/>
      </w:tblGrid>
      <w:tr w:rsidR="0063707F" w:rsidRPr="0096221D" w:rsidTr="008A1C07">
        <w:tc>
          <w:tcPr>
            <w:tcW w:w="5256" w:type="dxa"/>
          </w:tcPr>
          <w:p w:rsidR="0063707F" w:rsidRPr="0096221D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ЦЭК (ЭК)                                   </w:t>
            </w:r>
          </w:p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от____________________№_____ </w:t>
            </w:r>
          </w:p>
        </w:tc>
        <w:tc>
          <w:tcPr>
            <w:tcW w:w="4932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ЭПК архивного учреждения от </w:t>
            </w:r>
            <w:r w:rsidR="00E306D4" w:rsidRPr="0096221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63707F" w:rsidRPr="0096221D" w:rsidRDefault="0063707F" w:rsidP="0063707F">
      <w:pPr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Итоговая запись о категориях и количестве дел, заведённых в _________году 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1080"/>
        <w:gridCol w:w="2160"/>
        <w:gridCol w:w="2143"/>
      </w:tblGrid>
      <w:tr w:rsidR="0063707F" w:rsidRPr="0096221D" w:rsidTr="008A1C07">
        <w:trPr>
          <w:cantSplit/>
        </w:trPr>
        <w:tc>
          <w:tcPr>
            <w:tcW w:w="4188" w:type="dxa"/>
            <w:vMerge w:val="restart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1080" w:type="dxa"/>
            <w:vMerge w:val="restart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03" w:type="dxa"/>
            <w:gridSpan w:val="2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3707F" w:rsidRPr="0096221D" w:rsidTr="008A1C07">
        <w:trPr>
          <w:cantSplit/>
        </w:trPr>
        <w:tc>
          <w:tcPr>
            <w:tcW w:w="4188" w:type="dxa"/>
            <w:vMerge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переходящих</w:t>
            </w:r>
          </w:p>
        </w:tc>
        <w:tc>
          <w:tcPr>
            <w:tcW w:w="2143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с отметкой «ЭПК»</w:t>
            </w:r>
          </w:p>
        </w:tc>
      </w:tr>
      <w:tr w:rsidR="0063707F" w:rsidRPr="0096221D" w:rsidTr="008A1C07">
        <w:tc>
          <w:tcPr>
            <w:tcW w:w="4188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63707F" w:rsidRPr="0096221D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07F" w:rsidRPr="0096221D" w:rsidTr="008A1C07">
        <w:tc>
          <w:tcPr>
            <w:tcW w:w="4188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  <w:tc>
          <w:tcPr>
            <w:tcW w:w="108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8A1C07">
        <w:tc>
          <w:tcPr>
            <w:tcW w:w="4188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Временного (свыше 10 лет)</w:t>
            </w:r>
          </w:p>
        </w:tc>
        <w:tc>
          <w:tcPr>
            <w:tcW w:w="108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8A1C07">
        <w:tc>
          <w:tcPr>
            <w:tcW w:w="4188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08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96221D" w:rsidTr="008A1C07">
        <w:tc>
          <w:tcPr>
            <w:tcW w:w="4188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3707F" w:rsidRPr="0096221D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96221D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p w:rsidR="0063707F" w:rsidRPr="0096221D" w:rsidRDefault="0063707F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63707F" w:rsidRPr="0096221D" w:rsidRDefault="0063707F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руководителя службы ДОУ </w:t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  <w:t xml:space="preserve">Расшифровка подписи </w:t>
      </w:r>
    </w:p>
    <w:p w:rsidR="0063707F" w:rsidRPr="0096221D" w:rsidRDefault="0063707F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Дата</w:t>
      </w:r>
    </w:p>
    <w:p w:rsidR="0050744A" w:rsidRDefault="0050744A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F" w:rsidRPr="0096221D" w:rsidRDefault="0063707F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Итоговые сведения переданы в архив</w:t>
      </w:r>
    </w:p>
    <w:p w:rsidR="0063707F" w:rsidRPr="0096221D" w:rsidRDefault="0063707F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 xml:space="preserve">Наименование должности, </w:t>
      </w:r>
    </w:p>
    <w:p w:rsidR="0063707F" w:rsidRPr="0096221D" w:rsidRDefault="0063707F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передавшего сведения</w:t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96221D">
        <w:rPr>
          <w:rFonts w:ascii="Times New Roman" w:hAnsi="Times New Roman" w:cs="Times New Roman"/>
          <w:sz w:val="24"/>
          <w:szCs w:val="24"/>
        </w:rPr>
        <w:tab/>
      </w:r>
      <w:r w:rsidRPr="0096221D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63707F" w:rsidRPr="0096221D" w:rsidRDefault="0063707F" w:rsidP="0050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Дата</w:t>
      </w:r>
    </w:p>
    <w:p w:rsidR="0063707F" w:rsidRDefault="0063707F" w:rsidP="00507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21D">
        <w:rPr>
          <w:rFonts w:ascii="Times New Roman" w:hAnsi="Times New Roman" w:cs="Times New Roman"/>
          <w:sz w:val="24"/>
          <w:szCs w:val="24"/>
        </w:rPr>
        <w:t>Формат А4 (210х297 мм)</w:t>
      </w:r>
    </w:p>
    <w:p w:rsidR="0096221D" w:rsidRDefault="0096221D" w:rsidP="00507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21D" w:rsidRDefault="0096221D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44A" w:rsidRDefault="0050744A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44A" w:rsidRDefault="0050744A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44A" w:rsidRPr="0096221D" w:rsidRDefault="0050744A" w:rsidP="00637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0261" w:rsidRPr="006A6257" w:rsidRDefault="00C40261" w:rsidP="006A6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</w:t>
      </w:r>
      <w:r w:rsidRPr="006A6257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C40261" w:rsidRPr="006A6257" w:rsidRDefault="00C40261" w:rsidP="006A6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к Административному регламенту</w:t>
      </w:r>
    </w:p>
    <w:p w:rsidR="00C40261" w:rsidRPr="006A6257" w:rsidRDefault="00C40261" w:rsidP="006A6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 предоставлению муниципальной услуги 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«Оказание методической и практической помощи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в работе по организации документов 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 делопроизводстве, отбору и передаче в состав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Архивного фонда Удмуртской Республики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   архивных документов, находящихся на 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временном хранении, подготовке нормативных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        и методических документов по вопросам</w:t>
      </w:r>
    </w:p>
    <w:p w:rsidR="00C40261" w:rsidRPr="006A6257" w:rsidRDefault="00C40261" w:rsidP="006A625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A6257">
        <w:rPr>
          <w:rFonts w:ascii="Times New Roman" w:hAnsi="Times New Roman" w:cs="Times New Roman"/>
          <w:sz w:val="24"/>
          <w:szCs w:val="24"/>
        </w:rPr>
        <w:t xml:space="preserve">                                         делопроизводства и архивного дела»</w:t>
      </w:r>
    </w:p>
    <w:p w:rsidR="00C40261" w:rsidRPr="006A6257" w:rsidRDefault="00C40261" w:rsidP="006A6257">
      <w:pPr>
        <w:pStyle w:val="-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3707F" w:rsidRPr="006A6257" w:rsidRDefault="0063707F" w:rsidP="006A6257">
      <w:pPr>
        <w:pStyle w:val="-"/>
        <w:ind w:firstLine="0"/>
        <w:jc w:val="center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 xml:space="preserve">Форма описи дел постоянного хранения </w:t>
      </w:r>
    </w:p>
    <w:p w:rsidR="0063707F" w:rsidRPr="006A6257" w:rsidRDefault="0063707F" w:rsidP="006A625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435"/>
        <w:gridCol w:w="4278"/>
      </w:tblGrid>
      <w:tr w:rsidR="0063707F" w:rsidRPr="006A6257" w:rsidTr="008A1C07">
        <w:tc>
          <w:tcPr>
            <w:tcW w:w="4785" w:type="dxa"/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6A6257" w:rsidRDefault="0063707F" w:rsidP="006A6257">
            <w:pPr>
              <w:pStyle w:val="a5"/>
              <w:pBdr>
                <w:top w:val="single" w:sz="4" w:space="1" w:color="auto"/>
              </w:pBdr>
              <w:tabs>
                <w:tab w:val="left" w:pos="9072"/>
              </w:tabs>
              <w:ind w:right="36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6A6257" w:rsidRDefault="0063707F" w:rsidP="006A625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6A6257" w:rsidRDefault="0063707F" w:rsidP="006A625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Фонд № _________________</w:t>
            </w:r>
          </w:p>
          <w:p w:rsidR="0063707F" w:rsidRPr="006A6257" w:rsidRDefault="0063707F" w:rsidP="006A6257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ОПИСЬ № _______________</w:t>
            </w:r>
          </w:p>
          <w:p w:rsidR="0063707F" w:rsidRPr="006A6257" w:rsidRDefault="0063707F" w:rsidP="006A6257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дел постоянного хранения</w:t>
            </w:r>
            <w:r w:rsidRPr="006A625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за _______________________ год</w:t>
            </w:r>
          </w:p>
        </w:tc>
        <w:tc>
          <w:tcPr>
            <w:tcW w:w="4786" w:type="dxa"/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A6257">
              <w:rPr>
                <w:rFonts w:ascii="Times New Roman" w:hAnsi="Times New Roman"/>
                <w:sz w:val="24"/>
                <w:szCs w:val="24"/>
              </w:rPr>
              <w:tab/>
              <w:t xml:space="preserve">         Расшифровка</w:t>
            </w:r>
            <w:r w:rsidRPr="006A625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63707F" w:rsidRPr="006A6257" w:rsidRDefault="0063707F" w:rsidP="006A625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200"/>
        <w:gridCol w:w="3600"/>
        <w:gridCol w:w="1320"/>
        <w:gridCol w:w="1680"/>
        <w:gridCol w:w="1443"/>
      </w:tblGrid>
      <w:tr w:rsidR="0063707F" w:rsidRPr="006A6257" w:rsidTr="008A1C07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6A6257" w:rsidRDefault="0063707F" w:rsidP="006A6257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A625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6A6257" w:rsidRDefault="0063707F" w:rsidP="006A6257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Pr="006A6257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6A6257" w:rsidRDefault="0063707F" w:rsidP="006A6257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6A6257" w:rsidRDefault="0063707F" w:rsidP="006A6257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Крайние</w:t>
            </w:r>
            <w:r w:rsidRPr="006A6257">
              <w:rPr>
                <w:rFonts w:ascii="Times New Roman" w:hAnsi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6A6257" w:rsidRDefault="0063707F" w:rsidP="006A6257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6A6257" w:rsidRDefault="0063707F" w:rsidP="006A6257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707F" w:rsidRPr="006A6257" w:rsidTr="008A1C07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07F" w:rsidRPr="006A6257" w:rsidTr="008A1C07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В данный раздел описи внесено ______</w:t>
      </w:r>
      <w:r w:rsidR="00E306D4" w:rsidRPr="006A6257">
        <w:rPr>
          <w:rFonts w:ascii="Times New Roman" w:hAnsi="Times New Roman"/>
          <w:sz w:val="24"/>
          <w:szCs w:val="24"/>
        </w:rPr>
        <w:t>_______________________________</w:t>
      </w:r>
      <w:r w:rsidRPr="006A6257">
        <w:rPr>
          <w:rFonts w:ascii="Times New Roman" w:hAnsi="Times New Roman"/>
          <w:sz w:val="24"/>
          <w:szCs w:val="24"/>
        </w:rPr>
        <w:t xml:space="preserve"> дел</w:t>
      </w:r>
    </w:p>
    <w:p w:rsidR="0063707F" w:rsidRPr="006A6257" w:rsidRDefault="0063707F" w:rsidP="006A6257">
      <w:pPr>
        <w:pStyle w:val="a5"/>
        <w:ind w:left="2410" w:right="283"/>
        <w:jc w:val="center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(цифрами и прописью)</w:t>
      </w:r>
    </w:p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с № _______________________</w:t>
      </w:r>
      <w:r w:rsidR="00E306D4" w:rsidRPr="006A6257">
        <w:rPr>
          <w:rFonts w:ascii="Times New Roman" w:hAnsi="Times New Roman"/>
          <w:sz w:val="24"/>
          <w:szCs w:val="24"/>
        </w:rPr>
        <w:t>__ по № _______________________</w:t>
      </w:r>
      <w:r w:rsidRPr="006A6257">
        <w:rPr>
          <w:rFonts w:ascii="Times New Roman" w:hAnsi="Times New Roman"/>
          <w:sz w:val="24"/>
          <w:szCs w:val="24"/>
        </w:rPr>
        <w:t>, в том числе:</w:t>
      </w:r>
    </w:p>
    <w:p w:rsidR="0063707F" w:rsidRPr="006A6257" w:rsidRDefault="0063707F" w:rsidP="006A6257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литерные номера: ______________________</w:t>
      </w:r>
      <w:r w:rsidR="00E306D4" w:rsidRPr="006A6257">
        <w:rPr>
          <w:rFonts w:ascii="Times New Roman" w:hAnsi="Times New Roman"/>
          <w:sz w:val="24"/>
          <w:szCs w:val="24"/>
        </w:rPr>
        <w:t>_______________________________</w:t>
      </w:r>
    </w:p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пропущенные номера: __________________</w:t>
      </w:r>
      <w:r w:rsidR="00E306D4" w:rsidRPr="006A6257">
        <w:rPr>
          <w:rFonts w:ascii="Times New Roman" w:hAnsi="Times New Roman"/>
          <w:sz w:val="24"/>
          <w:szCs w:val="24"/>
        </w:rPr>
        <w:t>_______________________________</w:t>
      </w:r>
    </w:p>
    <w:p w:rsidR="0063707F" w:rsidRPr="006A6257" w:rsidRDefault="0063707F" w:rsidP="006A6257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6A6257" w:rsidRDefault="0063707F" w:rsidP="006A6257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Наименование должности</w:t>
      </w:r>
      <w:r w:rsidRPr="006A6257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6A6257">
        <w:rPr>
          <w:rFonts w:ascii="Times New Roman" w:hAnsi="Times New Roman"/>
          <w:sz w:val="24"/>
          <w:szCs w:val="24"/>
        </w:rPr>
        <w:tab/>
      </w:r>
      <w:r w:rsidRPr="006A6257">
        <w:rPr>
          <w:rFonts w:ascii="Times New Roman" w:hAnsi="Times New Roman"/>
          <w:sz w:val="24"/>
          <w:szCs w:val="24"/>
        </w:rPr>
        <w:tab/>
      </w:r>
      <w:r w:rsidRPr="006A6257">
        <w:rPr>
          <w:rFonts w:ascii="Times New Roman" w:hAnsi="Times New Roman"/>
          <w:sz w:val="24"/>
          <w:szCs w:val="24"/>
        </w:rPr>
        <w:tab/>
      </w:r>
      <w:r w:rsidRPr="006A6257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6A6257">
        <w:rPr>
          <w:rFonts w:ascii="Times New Roman" w:hAnsi="Times New Roman"/>
          <w:sz w:val="24"/>
          <w:szCs w:val="24"/>
        </w:rPr>
        <w:tab/>
      </w:r>
      <w:r w:rsidRPr="006A625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63707F" w:rsidRPr="006A6257" w:rsidRDefault="0063707F" w:rsidP="006A6257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Наименование должности</w:t>
      </w:r>
      <w:r w:rsidRPr="006A6257">
        <w:rPr>
          <w:rFonts w:ascii="Times New Roman" w:hAnsi="Times New Roman"/>
          <w:sz w:val="24"/>
          <w:szCs w:val="24"/>
        </w:rPr>
        <w:br/>
        <w:t>руководителя архива (лица,</w:t>
      </w:r>
    </w:p>
    <w:p w:rsidR="0063707F" w:rsidRPr="006A6257" w:rsidRDefault="0063707F" w:rsidP="006A6257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A6257">
        <w:rPr>
          <w:rFonts w:ascii="Times New Roman" w:hAnsi="Times New Roman"/>
          <w:sz w:val="24"/>
          <w:szCs w:val="24"/>
        </w:rPr>
        <w:t>ответственного за архив)</w:t>
      </w:r>
      <w:r w:rsidRPr="006A6257">
        <w:rPr>
          <w:rFonts w:ascii="Times New Roman" w:hAnsi="Times New Roman"/>
          <w:sz w:val="24"/>
          <w:szCs w:val="24"/>
        </w:rPr>
        <w:tab/>
      </w:r>
      <w:r w:rsidRPr="006A6257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6A6257">
        <w:rPr>
          <w:rFonts w:ascii="Times New Roman" w:hAnsi="Times New Roman"/>
          <w:sz w:val="24"/>
          <w:szCs w:val="24"/>
        </w:rPr>
        <w:tab/>
      </w:r>
      <w:r w:rsidRPr="006A625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63707F" w:rsidRPr="006A6257" w:rsidRDefault="0063707F" w:rsidP="006A6257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6A6257" w:rsidRDefault="0063707F" w:rsidP="006A625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3707F" w:rsidRPr="006A6257" w:rsidTr="008A1C07">
        <w:tc>
          <w:tcPr>
            <w:tcW w:w="4785" w:type="dxa"/>
          </w:tcPr>
          <w:p w:rsidR="0063707F" w:rsidRPr="006A6257" w:rsidRDefault="0063707F" w:rsidP="006A625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6A6257" w:rsidRDefault="0063707F" w:rsidP="006A625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Протокол ЦЭК (ЭК) организации</w:t>
            </w:r>
          </w:p>
          <w:p w:rsidR="0063707F" w:rsidRPr="006A6257" w:rsidRDefault="0063707F" w:rsidP="006A625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от ________________ № ______</w:t>
            </w:r>
          </w:p>
        </w:tc>
        <w:tc>
          <w:tcPr>
            <w:tcW w:w="4785" w:type="dxa"/>
          </w:tcPr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3707F" w:rsidRPr="006A6257" w:rsidRDefault="0063707F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Протокол ЭПК архивного учреждения</w:t>
            </w:r>
          </w:p>
          <w:p w:rsidR="0063707F" w:rsidRPr="006A6257" w:rsidRDefault="00E306D4" w:rsidP="006A6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6257">
              <w:rPr>
                <w:rFonts w:ascii="Times New Roman" w:hAnsi="Times New Roman"/>
                <w:sz w:val="24"/>
                <w:szCs w:val="24"/>
              </w:rPr>
              <w:t>от______________</w:t>
            </w:r>
            <w:r w:rsidR="0063707F" w:rsidRPr="006A6257">
              <w:rPr>
                <w:rFonts w:ascii="Times New Roman" w:hAnsi="Times New Roman"/>
                <w:sz w:val="24"/>
                <w:szCs w:val="24"/>
              </w:rPr>
              <w:t>№ ______________</w:t>
            </w:r>
          </w:p>
        </w:tc>
      </w:tr>
    </w:tbl>
    <w:p w:rsidR="0063707F" w:rsidRPr="006A6257" w:rsidRDefault="0063707F" w:rsidP="006A6257">
      <w:pPr>
        <w:pStyle w:val="a6"/>
        <w:jc w:val="right"/>
        <w:rPr>
          <w:sz w:val="24"/>
          <w:szCs w:val="24"/>
        </w:rPr>
      </w:pPr>
      <w:r w:rsidRPr="006A6257">
        <w:rPr>
          <w:sz w:val="24"/>
          <w:szCs w:val="24"/>
        </w:rPr>
        <w:t xml:space="preserve">Формат А4 (210 </w:t>
      </w:r>
      <w:r w:rsidRPr="006A6257">
        <w:rPr>
          <w:sz w:val="24"/>
          <w:szCs w:val="24"/>
          <w:lang w:val="en-US"/>
        </w:rPr>
        <w:sym w:font="Symbol" w:char="F0B4"/>
      </w:r>
      <w:r w:rsidRPr="006A6257">
        <w:rPr>
          <w:sz w:val="24"/>
          <w:szCs w:val="24"/>
        </w:rPr>
        <w:t xml:space="preserve"> 297)</w:t>
      </w:r>
    </w:p>
    <w:p w:rsidR="00C40261" w:rsidRPr="006A6257" w:rsidRDefault="00C40261" w:rsidP="006A625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bookmarkStart w:id="3" w:name="_Hlk37417432"/>
    </w:p>
    <w:p w:rsidR="00C40261" w:rsidRPr="006A6257" w:rsidRDefault="00C40261" w:rsidP="006A625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C40261" w:rsidRDefault="008C0E66" w:rsidP="00C4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C4026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40261"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C40261">
        <w:rPr>
          <w:rFonts w:ascii="Times New Roman" w:hAnsi="Times New Roman" w:cs="Times New Roman"/>
          <w:bCs/>
          <w:sz w:val="24"/>
          <w:szCs w:val="24"/>
        </w:rPr>
        <w:t>№ 5</w:t>
      </w:r>
    </w:p>
    <w:p w:rsidR="00C40261" w:rsidRPr="00AA0811" w:rsidRDefault="00C40261" w:rsidP="00C4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0261" w:rsidRDefault="00C40261" w:rsidP="00C4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C40261" w:rsidRPr="00C40261" w:rsidRDefault="00C40261" w:rsidP="00C4026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C40261" w:rsidRDefault="00C40261" w:rsidP="0063707F">
      <w:pPr>
        <w:pStyle w:val="a6"/>
        <w:rPr>
          <w:b/>
          <w:sz w:val="28"/>
          <w:szCs w:val="28"/>
        </w:rPr>
      </w:pPr>
    </w:p>
    <w:p w:rsidR="0063707F" w:rsidRPr="008C0E66" w:rsidRDefault="0063707F" w:rsidP="0063707F">
      <w:pPr>
        <w:pStyle w:val="a6"/>
        <w:rPr>
          <w:b/>
          <w:sz w:val="24"/>
          <w:szCs w:val="24"/>
        </w:rPr>
      </w:pPr>
      <w:r w:rsidRPr="008C0E66">
        <w:rPr>
          <w:b/>
          <w:sz w:val="24"/>
          <w:szCs w:val="24"/>
        </w:rPr>
        <w:t>Форма описи дел по личному составу</w:t>
      </w:r>
    </w:p>
    <w:p w:rsidR="0063707F" w:rsidRPr="008C0E66" w:rsidRDefault="0063707F" w:rsidP="0063707F">
      <w:pPr>
        <w:pStyle w:val="a6"/>
        <w:rPr>
          <w:b/>
          <w:sz w:val="24"/>
          <w:szCs w:val="24"/>
        </w:rPr>
      </w:pPr>
    </w:p>
    <w:p w:rsidR="0063707F" w:rsidRPr="008C0E66" w:rsidRDefault="0063707F" w:rsidP="0063707F">
      <w:pPr>
        <w:pStyle w:val="a5"/>
        <w:tabs>
          <w:tab w:val="left" w:pos="9072"/>
        </w:tabs>
        <w:ind w:right="368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Наименование организации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494"/>
      </w:tblGrid>
      <w:tr w:rsidR="0063707F" w:rsidRPr="008C0E66" w:rsidTr="008A1C07">
        <w:tc>
          <w:tcPr>
            <w:tcW w:w="4308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Фонд № _______________</w:t>
            </w:r>
          </w:p>
          <w:p w:rsidR="0063707F" w:rsidRPr="008C0E66" w:rsidRDefault="0063707F" w:rsidP="008A1C07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ОПИСЬ № _____________</w:t>
            </w:r>
          </w:p>
          <w:p w:rsidR="0063707F" w:rsidRPr="008C0E66" w:rsidRDefault="0063707F" w:rsidP="008A1C07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дел по личному составу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за _______________________ год</w:t>
            </w:r>
          </w:p>
        </w:tc>
        <w:tc>
          <w:tcPr>
            <w:tcW w:w="5760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 xml:space="preserve">          Расшифровка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>подписи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8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992"/>
        <w:gridCol w:w="1984"/>
        <w:gridCol w:w="1560"/>
        <w:gridCol w:w="1638"/>
        <w:gridCol w:w="1620"/>
        <w:gridCol w:w="1539"/>
      </w:tblGrid>
      <w:tr w:rsidR="0063707F" w:rsidRPr="008C0E66" w:rsidTr="008A1C07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№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Количество листов 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3707F" w:rsidRPr="008C0E66" w:rsidTr="008A1C07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707F" w:rsidRPr="008C0E66" w:rsidTr="008A1C07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В данный раздел описи внесено ____________________________________ дел</w:t>
      </w:r>
    </w:p>
    <w:p w:rsidR="0063707F" w:rsidRPr="008C0E66" w:rsidRDefault="0063707F" w:rsidP="0063707F">
      <w:pPr>
        <w:pStyle w:val="a5"/>
        <w:ind w:left="2410" w:right="283"/>
        <w:jc w:val="center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(цифрами и прописью)</w:t>
      </w: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 № _____________ по № ______________ , в том числе: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литерные номера:_______________________________________________</w:t>
      </w: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пропущенные номера: ___________________________________________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Наименование должности</w:t>
      </w:r>
      <w:r w:rsidRPr="008C0E66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Наименование должности</w:t>
      </w:r>
      <w:r w:rsidRPr="008C0E66">
        <w:rPr>
          <w:rFonts w:ascii="Times New Roman" w:hAnsi="Times New Roman"/>
          <w:sz w:val="24"/>
          <w:szCs w:val="24"/>
        </w:rPr>
        <w:br/>
        <w:t>руководителя архива (лица,</w:t>
      </w: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ответственного за архив)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31033B" w:rsidRPr="008C0E66" w:rsidRDefault="0031033B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63707F" w:rsidRDefault="0063707F" w:rsidP="0063707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2"/>
        <w:gridCol w:w="4791"/>
      </w:tblGrid>
      <w:tr w:rsidR="0063707F" w:rsidRPr="008C0E66" w:rsidTr="008A1C07">
        <w:tc>
          <w:tcPr>
            <w:tcW w:w="5139" w:type="dxa"/>
          </w:tcPr>
          <w:p w:rsidR="0063707F" w:rsidRPr="008C0E66" w:rsidRDefault="0063707F" w:rsidP="008A1C0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8A1C0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организации</w:t>
            </w:r>
          </w:p>
          <w:p w:rsidR="0063707F" w:rsidRPr="008C0E66" w:rsidRDefault="0063707F" w:rsidP="008A1C0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______________ № ____</w:t>
            </w:r>
          </w:p>
        </w:tc>
        <w:tc>
          <w:tcPr>
            <w:tcW w:w="4998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ЭПК  архивного учреждения</w:t>
            </w:r>
          </w:p>
          <w:p w:rsidR="0063707F" w:rsidRPr="008C0E66" w:rsidRDefault="0031033B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____________</w:t>
            </w:r>
            <w:r w:rsidR="0063707F" w:rsidRPr="008C0E66">
              <w:rPr>
                <w:rFonts w:ascii="Times New Roman" w:hAnsi="Times New Roman"/>
                <w:sz w:val="24"/>
                <w:szCs w:val="24"/>
              </w:rPr>
              <w:t>№ ______________</w:t>
            </w:r>
          </w:p>
        </w:tc>
      </w:tr>
    </w:tbl>
    <w:p w:rsidR="0063707F" w:rsidRPr="008C0E66" w:rsidRDefault="0063707F" w:rsidP="0031033B">
      <w:pPr>
        <w:pStyle w:val="a6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(210 </w:t>
      </w:r>
      <w:r w:rsidRPr="008C0E66">
        <w:rPr>
          <w:sz w:val="24"/>
          <w:szCs w:val="24"/>
          <w:lang w:val="en-US"/>
        </w:rPr>
        <w:sym w:font="Symbol" w:char="F0B4"/>
      </w:r>
      <w:r w:rsidRPr="008C0E66">
        <w:rPr>
          <w:sz w:val="24"/>
          <w:szCs w:val="24"/>
        </w:rPr>
        <w:t xml:space="preserve"> 297)</w:t>
      </w:r>
    </w:p>
    <w:bookmarkEnd w:id="3"/>
    <w:p w:rsidR="0063707F" w:rsidRPr="008C0E66" w:rsidRDefault="0063707F" w:rsidP="0063707F">
      <w:pPr>
        <w:pStyle w:val="a5"/>
        <w:jc w:val="right"/>
        <w:rPr>
          <w:rFonts w:ascii="Times New Roman" w:hAnsi="Times New Roman"/>
          <w:b/>
          <w:sz w:val="24"/>
          <w:szCs w:val="24"/>
        </w:rPr>
        <w:sectPr w:rsidR="0063707F" w:rsidRPr="008C0E66" w:rsidSect="006949F4">
          <w:headerReference w:type="even" r:id="rId12"/>
          <w:headerReference w:type="default" r:id="rId13"/>
          <w:pgSz w:w="11907" w:h="16840" w:code="9"/>
          <w:pgMar w:top="1134" w:right="1134" w:bottom="964" w:left="1276" w:header="720" w:footer="720" w:gutter="0"/>
          <w:cols w:space="720"/>
          <w:titlePg/>
          <w:docGrid w:linePitch="272"/>
        </w:sectPr>
      </w:pPr>
    </w:p>
    <w:p w:rsidR="00E964B8" w:rsidRDefault="00C40261" w:rsidP="00C402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_Hlk3741512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</w:t>
      </w:r>
      <w:r w:rsidR="00E964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C40261" w:rsidRDefault="00E964B8" w:rsidP="008C0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C40261"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C40261">
        <w:rPr>
          <w:rFonts w:ascii="Times New Roman" w:hAnsi="Times New Roman" w:cs="Times New Roman"/>
          <w:bCs/>
          <w:sz w:val="24"/>
          <w:szCs w:val="24"/>
        </w:rPr>
        <w:t>№ 6</w:t>
      </w:r>
    </w:p>
    <w:p w:rsidR="00C40261" w:rsidRPr="00AA0811" w:rsidRDefault="00C40261" w:rsidP="008C0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0261" w:rsidRDefault="00C40261" w:rsidP="008C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C40261" w:rsidRP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C40261" w:rsidRP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C40261" w:rsidRP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C40261" w:rsidRP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C40261" w:rsidRP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C40261" w:rsidRPr="00C40261" w:rsidRDefault="00C40261" w:rsidP="008C0E6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9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964B8" w:rsidRDefault="00E964B8" w:rsidP="008C0E66">
      <w:pPr>
        <w:pStyle w:val="1"/>
        <w:ind w:firstLine="0"/>
        <w:jc w:val="center"/>
        <w:rPr>
          <w:b/>
          <w:szCs w:val="28"/>
        </w:rPr>
      </w:pPr>
    </w:p>
    <w:p w:rsidR="0063707F" w:rsidRPr="008C0E66" w:rsidRDefault="0063707F" w:rsidP="008C0E66">
      <w:pPr>
        <w:pStyle w:val="1"/>
        <w:ind w:firstLine="0"/>
        <w:jc w:val="center"/>
        <w:rPr>
          <w:b/>
          <w:sz w:val="24"/>
          <w:szCs w:val="24"/>
        </w:rPr>
      </w:pPr>
      <w:r w:rsidRPr="008C0E66">
        <w:rPr>
          <w:b/>
          <w:sz w:val="24"/>
          <w:szCs w:val="24"/>
        </w:rPr>
        <w:t>Форма описи научно-технических документов</w:t>
      </w:r>
    </w:p>
    <w:p w:rsidR="0063707F" w:rsidRPr="008C0E66" w:rsidRDefault="0063707F" w:rsidP="008C0E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E6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 </w:t>
      </w: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1E0"/>
      </w:tblPr>
      <w:tblGrid>
        <w:gridCol w:w="5542"/>
        <w:gridCol w:w="9626"/>
      </w:tblGrid>
      <w:tr w:rsidR="0063707F" w:rsidRPr="008C0E66" w:rsidTr="00E964B8">
        <w:tc>
          <w:tcPr>
            <w:tcW w:w="5542" w:type="dxa"/>
          </w:tcPr>
          <w:p w:rsidR="0063707F" w:rsidRPr="008C0E66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Фонд №__________</w:t>
            </w:r>
          </w:p>
          <w:p w:rsidR="0063707F" w:rsidRPr="008C0E66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Опись № _________</w:t>
            </w:r>
          </w:p>
          <w:p w:rsidR="0063707F" w:rsidRPr="008C0E66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дел постоянного хранения</w:t>
            </w:r>
          </w:p>
          <w:p w:rsidR="0063707F" w:rsidRPr="008C0E66" w:rsidRDefault="0063707F" w:rsidP="00E3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за ________________ годы</w:t>
            </w:r>
          </w:p>
        </w:tc>
        <w:tc>
          <w:tcPr>
            <w:tcW w:w="9626" w:type="dxa"/>
          </w:tcPr>
          <w:p w:rsidR="0063707F" w:rsidRPr="008C0E66" w:rsidRDefault="0063707F" w:rsidP="002A2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2A2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E306D4"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</w:p>
          <w:p w:rsidR="0063707F" w:rsidRPr="008C0E66" w:rsidRDefault="0063707F" w:rsidP="002A2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         Расшифровка  подписи </w:t>
            </w:r>
          </w:p>
          <w:p w:rsidR="0063707F" w:rsidRPr="008C0E66" w:rsidRDefault="0063707F" w:rsidP="002A2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63707F" w:rsidRPr="008C0E66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09"/>
        <w:gridCol w:w="2172"/>
        <w:gridCol w:w="1939"/>
        <w:gridCol w:w="1661"/>
        <w:gridCol w:w="1980"/>
        <w:gridCol w:w="1887"/>
        <w:gridCol w:w="993"/>
        <w:gridCol w:w="1080"/>
        <w:gridCol w:w="1329"/>
      </w:tblGrid>
      <w:tr w:rsidR="0063707F" w:rsidRPr="008C0E66" w:rsidTr="00E306D4">
        <w:tc>
          <w:tcPr>
            <w:tcW w:w="567" w:type="dxa"/>
          </w:tcPr>
          <w:p w:rsidR="0063707F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9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Учетный номер ед.хр. в организации</w:t>
            </w:r>
          </w:p>
        </w:tc>
        <w:tc>
          <w:tcPr>
            <w:tcW w:w="2172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индекс (шифр) разработки</w:t>
            </w:r>
          </w:p>
        </w:tc>
        <w:tc>
          <w:tcPr>
            <w:tcW w:w="1939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Заголовок ед.хр.</w:t>
            </w:r>
          </w:p>
        </w:tc>
        <w:tc>
          <w:tcPr>
            <w:tcW w:w="1661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Стадия (этап) разработки</w:t>
            </w:r>
          </w:p>
        </w:tc>
        <w:tc>
          <w:tcPr>
            <w:tcW w:w="1980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Автор, руководитель, ответственный исполнитель</w:t>
            </w:r>
          </w:p>
        </w:tc>
        <w:tc>
          <w:tcPr>
            <w:tcW w:w="1887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Организация-разработчик, соисполнители</w:t>
            </w:r>
          </w:p>
        </w:tc>
        <w:tc>
          <w:tcPr>
            <w:tcW w:w="993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Годы разработки</w:t>
            </w:r>
          </w:p>
        </w:tc>
        <w:tc>
          <w:tcPr>
            <w:tcW w:w="1080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329" w:type="dxa"/>
          </w:tcPr>
          <w:p w:rsidR="00E306D4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</w:p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3707F" w:rsidRPr="008C0E66" w:rsidTr="00E306D4">
        <w:tc>
          <w:tcPr>
            <w:tcW w:w="567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07F" w:rsidRPr="008C0E66" w:rsidTr="00E306D4">
        <w:trPr>
          <w:trHeight w:val="560"/>
        </w:trPr>
        <w:tc>
          <w:tcPr>
            <w:tcW w:w="567" w:type="dxa"/>
          </w:tcPr>
          <w:p w:rsidR="0063707F" w:rsidRPr="008C0E66" w:rsidRDefault="0063707F" w:rsidP="00E30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63707F" w:rsidRPr="008C0E66" w:rsidRDefault="0063707F" w:rsidP="00E3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В опись включено _________________</w:t>
      </w:r>
      <w:r w:rsidR="00E306D4" w:rsidRPr="008C0E6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C0E66">
        <w:rPr>
          <w:rFonts w:ascii="Times New Roman" w:hAnsi="Times New Roman" w:cs="Times New Roman"/>
          <w:sz w:val="24"/>
          <w:szCs w:val="24"/>
        </w:rPr>
        <w:t xml:space="preserve"> единиц хранения с № _________ по № __________</w:t>
      </w:r>
    </w:p>
    <w:p w:rsidR="0063707F" w:rsidRPr="008C0E66" w:rsidRDefault="0063707F" w:rsidP="00E3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E306D4" w:rsidRPr="008C0E6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0E66">
        <w:rPr>
          <w:rFonts w:ascii="Times New Roman" w:hAnsi="Times New Roman" w:cs="Times New Roman"/>
          <w:sz w:val="24"/>
          <w:szCs w:val="24"/>
        </w:rPr>
        <w:t>(прописью, цифрами)</w:t>
      </w:r>
    </w:p>
    <w:p w:rsidR="0063707F" w:rsidRPr="008C0E66" w:rsidRDefault="0063707F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Литерные номера _______________, пропущенные номера  __________________</w:t>
      </w:r>
    </w:p>
    <w:p w:rsidR="0063707F" w:rsidRPr="008C0E66" w:rsidRDefault="0063707F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8C0E66" w:rsidRDefault="0063707F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Наименование должности составителя описи                                    Подпись                                                     Расшифровка подписи</w:t>
      </w:r>
    </w:p>
    <w:p w:rsidR="0063707F" w:rsidRPr="008C0E66" w:rsidRDefault="0063707F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Pr="008C0E66" w:rsidRDefault="0063707F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Зав. техническим архивом                                                                     Подпись                                                    Расшифровка подписи</w:t>
      </w:r>
    </w:p>
    <w:p w:rsidR="0063707F" w:rsidRPr="008C0E66" w:rsidRDefault="0063707F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0A5" w:rsidRPr="008C0E66" w:rsidRDefault="00F050A5" w:rsidP="00E3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1E0"/>
      </w:tblPr>
      <w:tblGrid>
        <w:gridCol w:w="7342"/>
        <w:gridCol w:w="7020"/>
      </w:tblGrid>
      <w:tr w:rsidR="0063707F" w:rsidRPr="008C0E66" w:rsidTr="008A1C07">
        <w:tc>
          <w:tcPr>
            <w:tcW w:w="7342" w:type="dxa"/>
          </w:tcPr>
          <w:p w:rsidR="0063707F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Протокол ЦЭК (ЭК)__________________________</w:t>
            </w:r>
          </w:p>
          <w:p w:rsidR="0031033B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033B"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31033B"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</w:t>
            </w:r>
          </w:p>
          <w:p w:rsidR="0063707F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от ____________№______________</w:t>
            </w:r>
          </w:p>
        </w:tc>
        <w:tc>
          <w:tcPr>
            <w:tcW w:w="7020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Комитета по делам архивов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 Правительстве Удмуртской Республики</w:t>
            </w:r>
          </w:p>
          <w:p w:rsidR="0063707F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E30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от ______________ № ______________</w:t>
            </w:r>
          </w:p>
        </w:tc>
      </w:tr>
    </w:tbl>
    <w:p w:rsidR="0063707F" w:rsidRPr="008C0E66" w:rsidRDefault="0063707F" w:rsidP="00E306D4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63707F" w:rsidRPr="008C0E66" w:rsidSect="00E964B8">
          <w:headerReference w:type="first" r:id="rId14"/>
          <w:pgSz w:w="16840" w:h="11907" w:orient="landscape" w:code="9"/>
          <w:pgMar w:top="851" w:right="1304" w:bottom="907" w:left="567" w:header="720" w:footer="720" w:gutter="0"/>
          <w:pgNumType w:start="7"/>
          <w:cols w:space="720"/>
          <w:titlePg/>
        </w:sectPr>
      </w:pPr>
      <w:r w:rsidRPr="008C0E66">
        <w:rPr>
          <w:rFonts w:ascii="Times New Roman" w:hAnsi="Times New Roman" w:cs="Times New Roman"/>
          <w:sz w:val="24"/>
          <w:szCs w:val="24"/>
        </w:rPr>
        <w:t>Формат А4 (297x210)</w:t>
      </w:r>
    </w:p>
    <w:p w:rsidR="00E964B8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37415328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7.1</w:t>
      </w:r>
    </w:p>
    <w:p w:rsidR="00E964B8" w:rsidRPr="00AA0811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64B8" w:rsidRDefault="00E964B8" w:rsidP="00E9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964B8" w:rsidRDefault="00E964B8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707F" w:rsidRPr="008C0E66" w:rsidRDefault="0063707F" w:rsidP="0063707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C0E66">
        <w:rPr>
          <w:rFonts w:ascii="Times New Roman" w:hAnsi="Times New Roman"/>
          <w:b/>
          <w:sz w:val="24"/>
          <w:szCs w:val="24"/>
        </w:rPr>
        <w:t>Форма описи видеодокументов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_______________________________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(наименование организации)    </w:t>
      </w:r>
    </w:p>
    <w:tbl>
      <w:tblPr>
        <w:tblW w:w="0" w:type="auto"/>
        <w:tblInd w:w="-34" w:type="dxa"/>
        <w:tblLook w:val="04A0"/>
      </w:tblPr>
      <w:tblGrid>
        <w:gridCol w:w="53"/>
        <w:gridCol w:w="905"/>
        <w:gridCol w:w="971"/>
        <w:gridCol w:w="1827"/>
        <w:gridCol w:w="1084"/>
        <w:gridCol w:w="694"/>
        <w:gridCol w:w="1349"/>
        <w:gridCol w:w="607"/>
        <w:gridCol w:w="414"/>
        <w:gridCol w:w="765"/>
        <w:gridCol w:w="1383"/>
        <w:gridCol w:w="805"/>
        <w:gridCol w:w="1020"/>
        <w:gridCol w:w="23"/>
        <w:gridCol w:w="703"/>
        <w:gridCol w:w="1472"/>
        <w:gridCol w:w="953"/>
        <w:gridCol w:w="304"/>
      </w:tblGrid>
      <w:tr w:rsidR="0063707F" w:rsidRPr="008C0E66" w:rsidTr="008A1C07">
        <w:trPr>
          <w:gridBefore w:val="1"/>
          <w:gridAfter w:val="1"/>
          <w:wBefore w:w="34" w:type="dxa"/>
          <w:wAfter w:w="206" w:type="dxa"/>
        </w:trPr>
        <w:tc>
          <w:tcPr>
            <w:tcW w:w="7393" w:type="dxa"/>
            <w:gridSpan w:val="8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/>
                <w:bCs/>
                <w:sz w:val="24"/>
                <w:szCs w:val="24"/>
              </w:rPr>
              <w:t>ОПИСЬ №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  <w:gridSpan w:val="8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="002A2048" w:rsidRPr="008C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Подпись                                     Расшифровка подписи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615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 xml:space="preserve">единицы </w:t>
            </w:r>
          </w:p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учета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единицы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хранения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Индекс,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производственный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Заголовок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произ</w:t>
            </w:r>
            <w:r w:rsidRPr="008C0E66">
              <w:rPr>
                <w:rFonts w:ascii="Times New Roman" w:hAnsi="Times New Roman"/>
                <w:spacing w:val="-4"/>
                <w:sz w:val="24"/>
                <w:szCs w:val="24"/>
              </w:rPr>
              <w:t>ведения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записи,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перезаписи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Хронометраж видео-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Тип и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 xml:space="preserve">формат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единиц хранения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Состав текстовой сопроводитель -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ной документации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95"/>
        </w:trPr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3707F" w:rsidRPr="008C0E66" w:rsidRDefault="0063707F" w:rsidP="008A1C07">
            <w:pPr>
              <w:pStyle w:val="a5"/>
              <w:spacing w:after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В данный раздел описи внесено____________________________ ед.уч. _____________________________ ед. хр.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                                                              (цифрами и прописью)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с № ______ по №_______, в том числе: литерные номера: _________________, пропущенные номера: ________________ 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Наименование должности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lastRenderedPageBreak/>
        <w:t xml:space="preserve">составителя описи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           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Дата</w:t>
      </w:r>
    </w:p>
    <w:p w:rsidR="00F050A5" w:rsidRPr="008C0E66" w:rsidRDefault="00F050A5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Дата</w:t>
      </w:r>
    </w:p>
    <w:p w:rsidR="00F050A5" w:rsidRPr="008C0E66" w:rsidRDefault="00F050A5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F050A5" w:rsidRPr="008C0E66" w:rsidRDefault="00F050A5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771"/>
        <w:gridCol w:w="7393"/>
      </w:tblGrid>
      <w:tr w:rsidR="0063707F" w:rsidRPr="008C0E66" w:rsidTr="008A1C07">
        <w:tc>
          <w:tcPr>
            <w:tcW w:w="6771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  <w:p w:rsidR="0063707F" w:rsidRPr="008C0E66" w:rsidRDefault="0063707F" w:rsidP="008A1C07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________________________ № ______________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ЭПМК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Комитета по делам архивов при Правительстве УР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______________ №  ______________</w:t>
            </w:r>
          </w:p>
        </w:tc>
      </w:tr>
    </w:tbl>
    <w:p w:rsidR="00575AF2" w:rsidRPr="008C0E66" w:rsidRDefault="00575AF2" w:rsidP="0063707F">
      <w:pPr>
        <w:pStyle w:val="a6"/>
        <w:tabs>
          <w:tab w:val="right" w:pos="10206"/>
        </w:tabs>
        <w:ind w:left="5529"/>
        <w:jc w:val="right"/>
        <w:rPr>
          <w:sz w:val="24"/>
          <w:szCs w:val="24"/>
        </w:rPr>
      </w:pPr>
    </w:p>
    <w:p w:rsidR="0063707F" w:rsidRPr="008C0E66" w:rsidRDefault="0063707F" w:rsidP="0063707F">
      <w:pPr>
        <w:pStyle w:val="a6"/>
        <w:tabs>
          <w:tab w:val="right" w:pos="10206"/>
        </w:tabs>
        <w:ind w:left="5529"/>
        <w:jc w:val="right"/>
        <w:rPr>
          <w:b/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bookmarkEnd w:id="4"/>
    <w:p w:rsidR="0063707F" w:rsidRPr="008C0E66" w:rsidRDefault="0063707F" w:rsidP="0063707F">
      <w:pPr>
        <w:pStyle w:val="a6"/>
        <w:tabs>
          <w:tab w:val="right" w:pos="10206"/>
        </w:tabs>
        <w:jc w:val="right"/>
        <w:rPr>
          <w:b/>
          <w:sz w:val="24"/>
          <w:szCs w:val="24"/>
        </w:rPr>
      </w:pPr>
    </w:p>
    <w:bookmarkEnd w:id="5"/>
    <w:p w:rsidR="0063707F" w:rsidRPr="0063707F" w:rsidRDefault="0063707F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63707F" w:rsidRDefault="0063707F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E964B8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3741548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7.2</w:t>
      </w:r>
    </w:p>
    <w:p w:rsidR="00E964B8" w:rsidRPr="00AA0811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64B8" w:rsidRDefault="00E964B8" w:rsidP="00E9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050A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964B8" w:rsidRDefault="00E964B8" w:rsidP="0063707F">
      <w:pPr>
        <w:pStyle w:val="a6"/>
        <w:tabs>
          <w:tab w:val="right" w:pos="10206"/>
        </w:tabs>
        <w:rPr>
          <w:b/>
          <w:sz w:val="28"/>
          <w:szCs w:val="28"/>
        </w:rPr>
      </w:pPr>
    </w:p>
    <w:p w:rsidR="0063707F" w:rsidRPr="008C0E66" w:rsidRDefault="0063707F" w:rsidP="0063707F">
      <w:pPr>
        <w:pStyle w:val="a6"/>
        <w:tabs>
          <w:tab w:val="right" w:pos="10206"/>
        </w:tabs>
        <w:rPr>
          <w:b/>
          <w:sz w:val="24"/>
          <w:szCs w:val="24"/>
        </w:rPr>
      </w:pPr>
      <w:r w:rsidRPr="008C0E66">
        <w:rPr>
          <w:b/>
          <w:sz w:val="24"/>
          <w:szCs w:val="24"/>
        </w:rPr>
        <w:t>Форма описи фонодокументов граммофонной записи (грампластинок)</w:t>
      </w:r>
    </w:p>
    <w:p w:rsidR="0063707F" w:rsidRPr="008C0E66" w:rsidRDefault="0063707F" w:rsidP="0063707F">
      <w:pPr>
        <w:pStyle w:val="a6"/>
        <w:tabs>
          <w:tab w:val="right" w:pos="10206"/>
        </w:tabs>
        <w:jc w:val="both"/>
        <w:rPr>
          <w:sz w:val="24"/>
          <w:szCs w:val="24"/>
        </w:rPr>
      </w:pPr>
      <w:r w:rsidRPr="008C0E66">
        <w:rPr>
          <w:sz w:val="24"/>
          <w:szCs w:val="24"/>
        </w:rPr>
        <w:t>______________________________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15735" w:type="dxa"/>
        <w:tblInd w:w="-34" w:type="dxa"/>
        <w:tblLayout w:type="fixed"/>
        <w:tblLook w:val="04A0"/>
      </w:tblPr>
      <w:tblGrid>
        <w:gridCol w:w="33"/>
        <w:gridCol w:w="818"/>
        <w:gridCol w:w="992"/>
        <w:gridCol w:w="1276"/>
        <w:gridCol w:w="1966"/>
        <w:gridCol w:w="719"/>
        <w:gridCol w:w="1001"/>
        <w:gridCol w:w="708"/>
        <w:gridCol w:w="831"/>
        <w:gridCol w:w="445"/>
        <w:gridCol w:w="1276"/>
        <w:gridCol w:w="1559"/>
        <w:gridCol w:w="992"/>
        <w:gridCol w:w="709"/>
        <w:gridCol w:w="709"/>
        <w:gridCol w:w="992"/>
        <w:gridCol w:w="709"/>
      </w:tblGrid>
      <w:tr w:rsidR="0063707F" w:rsidRPr="008C0E66" w:rsidTr="008A1C07">
        <w:trPr>
          <w:gridBefore w:val="1"/>
          <w:wBefore w:w="33" w:type="dxa"/>
        </w:trPr>
        <w:tc>
          <w:tcPr>
            <w:tcW w:w="8311" w:type="dxa"/>
            <w:gridSpan w:val="8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/>
                <w:bCs/>
                <w:sz w:val="24"/>
                <w:szCs w:val="24"/>
              </w:rPr>
              <w:t>ОПИСЬ №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 год(ы)</w:t>
            </w:r>
          </w:p>
        </w:tc>
        <w:tc>
          <w:tcPr>
            <w:tcW w:w="7391" w:type="dxa"/>
            <w:gridSpan w:val="8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руководителя организации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Подпись Расшифровка подписи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003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Номер единицы учета пп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Номер стороны (единицы хранения)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Индекс, производственный номер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Заголовок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Исполнитель произведения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Место изготовления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Порядковый номер, диаметр, материал граморигинала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Время звуча-ния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единиц хранения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95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Грам-ори-гинал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Грам-плас-тинка</w:t>
            </w: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3707F" w:rsidRPr="008C0E66" w:rsidTr="008A1C07">
        <w:tblPrEx>
          <w:tblCellMar>
            <w:left w:w="70" w:type="dxa"/>
            <w:right w:w="70" w:type="dxa"/>
          </w:tblCellMar>
          <w:tblLook w:val="0000"/>
        </w:tblPrEx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В данный раздел описи внесено___________________________ ед. уч. ___________________________  ед. хр.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                                                          (цифрами и прописью)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F86B6D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 №_________ по № __________</w:t>
      </w:r>
      <w:r w:rsidR="0063707F" w:rsidRPr="008C0E66">
        <w:rPr>
          <w:rFonts w:ascii="Times New Roman" w:hAnsi="Times New Roman"/>
          <w:sz w:val="24"/>
          <w:szCs w:val="24"/>
        </w:rPr>
        <w:t>, в том числе: ли</w:t>
      </w:r>
      <w:r w:rsidRPr="008C0E66">
        <w:rPr>
          <w:rFonts w:ascii="Times New Roman" w:hAnsi="Times New Roman"/>
          <w:sz w:val="24"/>
          <w:szCs w:val="24"/>
        </w:rPr>
        <w:t>терные номера: _______________</w:t>
      </w:r>
      <w:r w:rsidR="0063707F" w:rsidRPr="008C0E66">
        <w:rPr>
          <w:rFonts w:ascii="Times New Roman" w:hAnsi="Times New Roman"/>
          <w:sz w:val="24"/>
          <w:szCs w:val="24"/>
        </w:rPr>
        <w:t>, пропущенны</w:t>
      </w:r>
      <w:r w:rsidRPr="008C0E66">
        <w:rPr>
          <w:rFonts w:ascii="Times New Roman" w:hAnsi="Times New Roman"/>
          <w:sz w:val="24"/>
          <w:szCs w:val="24"/>
        </w:rPr>
        <w:t>е номера: ________________</w:t>
      </w:r>
      <w:r w:rsidR="0063707F" w:rsidRPr="008C0E66">
        <w:rPr>
          <w:rFonts w:ascii="Times New Roman" w:hAnsi="Times New Roman"/>
          <w:sz w:val="24"/>
          <w:szCs w:val="24"/>
        </w:rPr>
        <w:t xml:space="preserve"> </w:t>
      </w:r>
    </w:p>
    <w:p w:rsidR="00F86B6D" w:rsidRPr="008C0E66" w:rsidRDefault="00F86B6D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lastRenderedPageBreak/>
        <w:t>и текстовая сопроводительная документация к ним.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Наименование должности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составителя описи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F050A5" w:rsidRPr="008C0E66" w:rsidRDefault="00F050A5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F050A5" w:rsidRPr="008C0E66" w:rsidRDefault="00F050A5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F86B6D">
            <w:pPr>
              <w:pStyle w:val="a5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63707F" w:rsidRPr="008C0E66" w:rsidRDefault="0063707F" w:rsidP="00F86B6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63707F" w:rsidRPr="008C0E66" w:rsidRDefault="00F86B6D" w:rsidP="00F86B6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3707F" w:rsidRPr="008C0E66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  <w:p w:rsidR="0063707F" w:rsidRPr="008C0E66" w:rsidRDefault="0063707F" w:rsidP="00F86B6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Комитета по делам архивов при Правительстве УР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63707F" w:rsidRPr="008C0E66" w:rsidRDefault="0063707F" w:rsidP="0063707F">
      <w:pPr>
        <w:pStyle w:val="a6"/>
        <w:tabs>
          <w:tab w:val="right" w:pos="10206"/>
        </w:tabs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bookmarkEnd w:id="6"/>
    <w:p w:rsidR="0063707F" w:rsidRPr="0063707F" w:rsidRDefault="0063707F" w:rsidP="0063707F">
      <w:pPr>
        <w:pStyle w:val="a6"/>
        <w:tabs>
          <w:tab w:val="right" w:pos="10206"/>
        </w:tabs>
        <w:ind w:left="2835"/>
        <w:jc w:val="both"/>
        <w:rPr>
          <w:sz w:val="28"/>
          <w:szCs w:val="28"/>
        </w:rPr>
      </w:pPr>
    </w:p>
    <w:p w:rsidR="0063707F" w:rsidRDefault="0063707F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964B8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37415642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7.3</w:t>
      </w:r>
    </w:p>
    <w:p w:rsidR="00E964B8" w:rsidRPr="00AA0811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64B8" w:rsidRDefault="00E964B8" w:rsidP="00E9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964B8" w:rsidRDefault="00E964B8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707F" w:rsidRPr="008C0E66" w:rsidRDefault="0063707F" w:rsidP="0063707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b/>
          <w:sz w:val="24"/>
          <w:szCs w:val="24"/>
        </w:rPr>
        <w:t>Форма описи фонодокументов магнитной записи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______________________________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Подпись       Расшифровка подписи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38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2"/>
        <w:gridCol w:w="960"/>
        <w:gridCol w:w="1200"/>
        <w:gridCol w:w="992"/>
        <w:gridCol w:w="709"/>
        <w:gridCol w:w="992"/>
        <w:gridCol w:w="709"/>
        <w:gridCol w:w="918"/>
        <w:gridCol w:w="960"/>
        <w:gridCol w:w="851"/>
        <w:gridCol w:w="850"/>
        <w:gridCol w:w="1248"/>
        <w:gridCol w:w="992"/>
        <w:gridCol w:w="851"/>
        <w:gridCol w:w="1328"/>
        <w:gridCol w:w="840"/>
      </w:tblGrid>
      <w:tr w:rsidR="0063707F" w:rsidRPr="008C0E66" w:rsidTr="008A1C07">
        <w:trPr>
          <w:cantSplit/>
          <w:trHeight w:val="615"/>
        </w:trPr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pacing w:val="-6"/>
                <w:sz w:val="24"/>
                <w:szCs w:val="24"/>
              </w:rPr>
              <w:t>Номер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единицыучетапп</w:t>
            </w:r>
          </w:p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Номерединиц</w:t>
            </w:r>
            <w:r w:rsidRPr="008C0E66">
              <w:rPr>
                <w:rFonts w:ascii="Times New Roman" w:hAnsi="Times New Roman"/>
                <w:spacing w:val="-6"/>
                <w:sz w:val="24"/>
                <w:szCs w:val="24"/>
              </w:rPr>
              <w:t>ы хра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Индекс, производственный номер</w:t>
            </w:r>
          </w:p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pacing w:val="-1"/>
                <w:sz w:val="24"/>
                <w:szCs w:val="24"/>
              </w:rPr>
              <w:t>Заголовок</w:t>
            </w:r>
            <w:r w:rsidRPr="008C0E66">
              <w:rPr>
                <w:rFonts w:ascii="Times New Roman" w:hAnsi="Times New Roman"/>
                <w:spacing w:val="-3"/>
                <w:sz w:val="24"/>
                <w:szCs w:val="24"/>
              </w:rPr>
              <w:t>документа</w:t>
            </w:r>
          </w:p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Исполнитель произведения</w:t>
            </w:r>
          </w:p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записи,</w:t>
            </w:r>
            <w:r w:rsidRPr="008C0E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переза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Место </w:t>
            </w: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записи,перезаписи</w:t>
            </w:r>
          </w:p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Скорость </w:t>
            </w: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звучания</w:t>
            </w:r>
          </w:p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Время звучания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Тип иформатмагнитной ленты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единиц хране-</w:t>
            </w:r>
            <w:r w:rsidRPr="008C0E66">
              <w:rPr>
                <w:rFonts w:ascii="Times New Roman" w:hAnsi="Times New Roman"/>
                <w:sz w:val="24"/>
                <w:szCs w:val="24"/>
              </w:rPr>
              <w:br/>
              <w:t>ния/метраж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rPr>
          <w:cantSplit/>
          <w:trHeight w:val="495"/>
        </w:trPr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vMerge/>
            <w:tcBorders>
              <w:lef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7F" w:rsidRPr="008C0E66" w:rsidTr="008A1C07"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3707F" w:rsidRPr="008C0E66" w:rsidTr="008A1C07">
        <w:tc>
          <w:tcPr>
            <w:tcW w:w="982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В данный раздел описи внесено_____________________________ ед. уч. ________________________________  ед. хр.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                                                           (цифрами и прописью)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с № _________ по № ___________, в том числе: литерные номера: ____________________,пропущенные номера: 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_____________________________ и текстовая сопроводительная документация к ним.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lastRenderedPageBreak/>
        <w:t>составителя описи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C779BB" w:rsidRPr="008C0E66" w:rsidRDefault="00C779BB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F86B6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F86B6D" w:rsidRPr="008C0E66" w:rsidRDefault="0063707F" w:rsidP="00F86B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63707F" w:rsidRPr="008C0E66" w:rsidRDefault="0063707F" w:rsidP="00F86B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__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№  ______________</w:t>
            </w:r>
          </w:p>
        </w:tc>
        <w:tc>
          <w:tcPr>
            <w:tcW w:w="7393" w:type="dxa"/>
          </w:tcPr>
          <w:p w:rsidR="00C779BB" w:rsidRPr="008C0E66" w:rsidRDefault="00C779BB" w:rsidP="008A1C0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 Правительстве УР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575AF2" w:rsidRPr="008C0E66" w:rsidRDefault="00575AF2" w:rsidP="0063707F">
      <w:pPr>
        <w:pStyle w:val="a6"/>
        <w:tabs>
          <w:tab w:val="right" w:pos="10206"/>
        </w:tabs>
        <w:jc w:val="right"/>
        <w:rPr>
          <w:sz w:val="24"/>
          <w:szCs w:val="24"/>
        </w:rPr>
      </w:pPr>
    </w:p>
    <w:p w:rsidR="0063707F" w:rsidRPr="008C0E66" w:rsidRDefault="0063707F" w:rsidP="0063707F">
      <w:pPr>
        <w:pStyle w:val="a6"/>
        <w:tabs>
          <w:tab w:val="right" w:pos="10206"/>
        </w:tabs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bookmarkEnd w:id="7"/>
    <w:p w:rsidR="0063707F" w:rsidRPr="008C0E66" w:rsidRDefault="0063707F" w:rsidP="0063707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033B" w:rsidRPr="008C0E66" w:rsidRDefault="0031033B" w:rsidP="0063707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033B" w:rsidRDefault="0031033B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0E66" w:rsidRDefault="008C0E66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64B8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37415747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7.4</w:t>
      </w:r>
    </w:p>
    <w:p w:rsidR="00E964B8" w:rsidRPr="00AA0811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64B8" w:rsidRDefault="00E964B8" w:rsidP="00E9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63707F" w:rsidRDefault="0063707F" w:rsidP="0031033B">
      <w:pPr>
        <w:pStyle w:val="-"/>
        <w:ind w:left="5954" w:firstLine="0"/>
        <w:rPr>
          <w:rFonts w:ascii="Times New Roman" w:hAnsi="Times New Roman"/>
          <w:sz w:val="28"/>
          <w:szCs w:val="28"/>
        </w:rPr>
      </w:pPr>
    </w:p>
    <w:p w:rsidR="00E964B8" w:rsidRPr="0063707F" w:rsidRDefault="00E964B8" w:rsidP="0031033B">
      <w:pPr>
        <w:pStyle w:val="-"/>
        <w:ind w:left="5954" w:firstLine="0"/>
        <w:rPr>
          <w:rFonts w:ascii="Times New Roman" w:hAnsi="Times New Roman"/>
          <w:sz w:val="28"/>
          <w:szCs w:val="28"/>
        </w:rPr>
      </w:pPr>
    </w:p>
    <w:p w:rsidR="0063707F" w:rsidRPr="008C0E66" w:rsidRDefault="0063707F" w:rsidP="0063707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b/>
          <w:sz w:val="24"/>
          <w:szCs w:val="24"/>
        </w:rPr>
        <w:t>Форма описи фотоальбомов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_________________________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Подпись        Расшифровка подписи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887"/>
        <w:gridCol w:w="1418"/>
        <w:gridCol w:w="1559"/>
        <w:gridCol w:w="1276"/>
        <w:gridCol w:w="1701"/>
        <w:gridCol w:w="2126"/>
        <w:gridCol w:w="1985"/>
        <w:gridCol w:w="1815"/>
      </w:tblGrid>
      <w:tr w:rsidR="0063707F" w:rsidRPr="008C0E66" w:rsidTr="008A1C07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Номер</w:t>
            </w: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ед. хр.</w:t>
            </w:r>
          </w:p>
        </w:tc>
        <w:tc>
          <w:tcPr>
            <w:tcW w:w="1887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Заголовок (название) альбома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Автор съемки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Крайние даты фотоотпечатков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Место съемки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Количество </w:t>
            </w: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фотоотпечатков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Внешние особенности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c>
          <w:tcPr>
            <w:tcW w:w="1063" w:type="dxa"/>
            <w:tcBorders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07F" w:rsidRPr="008C0E66" w:rsidTr="008A1C07">
        <w:tc>
          <w:tcPr>
            <w:tcW w:w="1063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В данный раздел описи внесено ________________________ ед. уч____________________________  ед. хр.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                                                          (цифрами и прописью)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 №____________ по № ____________, в том числе: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литерные номера: _____________________, пропущенные номера: _____________________ и текстовая сопроводительная документация к ним.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lastRenderedPageBreak/>
        <w:t>__________________________________________________________ фотоотпечатков.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                               (цифрами и прописью)</w:t>
      </w:r>
    </w:p>
    <w:p w:rsidR="0063707F" w:rsidRPr="008C0E66" w:rsidRDefault="0063707F" w:rsidP="0063707F">
      <w:pPr>
        <w:pStyle w:val="-"/>
        <w:ind w:left="8091" w:hanging="510"/>
        <w:jc w:val="left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составителя описи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C779BB" w:rsidRPr="008C0E66" w:rsidRDefault="00C779BB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C779BB" w:rsidRPr="008C0E66" w:rsidRDefault="00C779BB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F86B6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(наименование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организации)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ЭПМК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Комитета по делам архивов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 Правительстве Удмуртской Республики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______________ № ______________</w:t>
            </w:r>
          </w:p>
        </w:tc>
      </w:tr>
    </w:tbl>
    <w:p w:rsidR="00575AF2" w:rsidRPr="008C0E66" w:rsidRDefault="00575AF2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63707F" w:rsidRPr="008C0E66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bookmarkEnd w:id="8"/>
    <w:p w:rsidR="0063707F" w:rsidRPr="008C0E66" w:rsidRDefault="0063707F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4"/>
          <w:szCs w:val="24"/>
        </w:rPr>
      </w:pPr>
    </w:p>
    <w:p w:rsidR="0031033B" w:rsidRPr="008C0E66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4"/>
          <w:szCs w:val="24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E964B8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37415889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7.5</w:t>
      </w:r>
    </w:p>
    <w:p w:rsidR="00E964B8" w:rsidRPr="00AA0811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64B8" w:rsidRDefault="00E964B8" w:rsidP="00E9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964B8" w:rsidRDefault="00E964B8" w:rsidP="006370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707F" w:rsidRPr="008C0E66" w:rsidRDefault="0063707F" w:rsidP="0063707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b/>
          <w:sz w:val="24"/>
          <w:szCs w:val="24"/>
        </w:rPr>
        <w:t>Форма описи фотодокументов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_________________________________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(наименование организации)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________________________________ год(ы)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руководителя организации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Подпись          Расшифровка подписи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275"/>
        <w:gridCol w:w="2412"/>
        <w:gridCol w:w="1080"/>
        <w:gridCol w:w="1276"/>
        <w:gridCol w:w="1701"/>
        <w:gridCol w:w="2126"/>
        <w:gridCol w:w="2337"/>
        <w:gridCol w:w="1552"/>
      </w:tblGrid>
      <w:tr w:rsidR="0063707F" w:rsidRPr="008C0E66" w:rsidTr="008A1C07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Номер</w:t>
            </w: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 xml:space="preserve">ед. хр. 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Производственный номер</w:t>
            </w:r>
          </w:p>
        </w:tc>
        <w:tc>
          <w:tcPr>
            <w:tcW w:w="2412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Заголовок (аннотация) документа (название диафильма)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Авторсъемки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Датасъемки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Место съемки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8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кадров панорамной съемки</w:t>
            </w:r>
          </w:p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spacing w:befor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c>
          <w:tcPr>
            <w:tcW w:w="1063" w:type="dxa"/>
            <w:tcBorders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07F" w:rsidRPr="008C0E66" w:rsidTr="008A1C07">
        <w:tc>
          <w:tcPr>
            <w:tcW w:w="1063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В данный раздел описи внесено_____________________________________________ ед. хр. 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(цифрами и прописью) </w:t>
      </w:r>
    </w:p>
    <w:p w:rsidR="0063707F" w:rsidRPr="008C0E66" w:rsidRDefault="00F86B6D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  №____________ по №_________</w:t>
      </w:r>
      <w:r w:rsidR="0063707F" w:rsidRPr="008C0E66">
        <w:rPr>
          <w:rFonts w:ascii="Times New Roman" w:hAnsi="Times New Roman"/>
          <w:sz w:val="24"/>
          <w:szCs w:val="24"/>
        </w:rPr>
        <w:t>_, в том числе: ли</w:t>
      </w:r>
      <w:r w:rsidRPr="008C0E66">
        <w:rPr>
          <w:rFonts w:ascii="Times New Roman" w:hAnsi="Times New Roman"/>
          <w:sz w:val="24"/>
          <w:szCs w:val="24"/>
        </w:rPr>
        <w:t>терные номера: ______________</w:t>
      </w:r>
      <w:r w:rsidR="0063707F" w:rsidRPr="008C0E66">
        <w:rPr>
          <w:rFonts w:ascii="Times New Roman" w:hAnsi="Times New Roman"/>
          <w:sz w:val="24"/>
          <w:szCs w:val="24"/>
        </w:rPr>
        <w:t>, пропущенные номер</w:t>
      </w:r>
      <w:r w:rsidRPr="008C0E66">
        <w:rPr>
          <w:rFonts w:ascii="Times New Roman" w:hAnsi="Times New Roman"/>
          <w:sz w:val="24"/>
          <w:szCs w:val="24"/>
        </w:rPr>
        <w:t>а: ______________</w:t>
      </w:r>
      <w:r w:rsidR="0063707F" w:rsidRPr="008C0E66">
        <w:rPr>
          <w:rFonts w:ascii="Times New Roman" w:hAnsi="Times New Roman"/>
          <w:sz w:val="24"/>
          <w:szCs w:val="24"/>
        </w:rPr>
        <w:t xml:space="preserve"> 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составителя описи</w:t>
      </w:r>
      <w:r w:rsidR="00F86B6D" w:rsidRPr="008C0E66">
        <w:rPr>
          <w:rFonts w:ascii="Times New Roman" w:hAnsi="Times New Roman"/>
          <w:sz w:val="24"/>
          <w:szCs w:val="24"/>
        </w:rPr>
        <w:t xml:space="preserve">                                                           Подпись</w:t>
      </w:r>
      <w:r w:rsidR="00F86B6D" w:rsidRPr="008C0E66">
        <w:rPr>
          <w:rFonts w:ascii="Times New Roman" w:hAnsi="Times New Roman"/>
          <w:sz w:val="24"/>
          <w:szCs w:val="24"/>
        </w:rPr>
        <w:tab/>
      </w:r>
      <w:r w:rsidR="00F86B6D" w:rsidRPr="008C0E66">
        <w:rPr>
          <w:rFonts w:ascii="Times New Roman" w:hAnsi="Times New Roman"/>
          <w:sz w:val="24"/>
          <w:szCs w:val="24"/>
        </w:rPr>
        <w:tab/>
      </w:r>
      <w:r w:rsidR="00F86B6D" w:rsidRPr="008C0E66">
        <w:rPr>
          <w:rFonts w:ascii="Times New Roman" w:hAnsi="Times New Roman"/>
          <w:sz w:val="24"/>
          <w:szCs w:val="24"/>
        </w:rPr>
        <w:tab/>
      </w:r>
      <w:r w:rsidR="00F86B6D" w:rsidRPr="008C0E66">
        <w:rPr>
          <w:rFonts w:ascii="Times New Roman" w:hAnsi="Times New Roman"/>
          <w:sz w:val="24"/>
          <w:szCs w:val="24"/>
        </w:rPr>
        <w:tab/>
      </w:r>
      <w:r w:rsidR="00F86B6D"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C779BB" w:rsidRPr="008C0E66" w:rsidRDefault="00C779BB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C779BB" w:rsidRPr="008C0E66" w:rsidRDefault="00C779BB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F86B6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F86B6D" w:rsidRPr="008C0E66" w:rsidRDefault="0063707F" w:rsidP="00F86B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(наи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>менование организации)</w:t>
            </w:r>
          </w:p>
          <w:p w:rsidR="0063707F" w:rsidRPr="008C0E66" w:rsidRDefault="0063707F" w:rsidP="00F86B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 Правительстве Удмуртской Республики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575AF2" w:rsidRPr="008C0E66" w:rsidRDefault="00575AF2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63707F" w:rsidRPr="008C0E66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p w:rsidR="0063707F" w:rsidRDefault="0063707F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31033B" w:rsidRDefault="0031033B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8C0E66" w:rsidRDefault="008C0E66" w:rsidP="0063707F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  <w:sz w:val="28"/>
          <w:szCs w:val="28"/>
        </w:rPr>
      </w:pPr>
    </w:p>
    <w:p w:rsidR="00E964B8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Hlk37416006"/>
      <w:bookmarkEnd w:id="9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7.6</w:t>
      </w:r>
    </w:p>
    <w:p w:rsidR="00E964B8" w:rsidRPr="00AA0811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64B8" w:rsidRDefault="00E964B8" w:rsidP="00E9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F43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964B8" w:rsidRDefault="00E964B8" w:rsidP="0063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7F" w:rsidRPr="008C0E66" w:rsidRDefault="0063707F" w:rsidP="00637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66">
        <w:rPr>
          <w:rFonts w:ascii="Times New Roman" w:hAnsi="Times New Roman" w:cs="Times New Roman"/>
          <w:b/>
          <w:sz w:val="24"/>
          <w:szCs w:val="24"/>
        </w:rPr>
        <w:t>Форма описи электронных фотодокументов</w:t>
      </w:r>
    </w:p>
    <w:p w:rsidR="0063707F" w:rsidRPr="008C0E66" w:rsidRDefault="0063707F" w:rsidP="00637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E6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 </w:t>
      </w:r>
    </w:p>
    <w:p w:rsidR="0063707F" w:rsidRPr="008C0E66" w:rsidRDefault="00801F51" w:rsidP="0063707F">
      <w:pPr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3.2pt;margin-top:11.05pt;width:356.35pt;height:118.2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" stroked="f">
            <v:textbox inset="0,0,0,0">
              <w:txbxContent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 руководителя организации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Подпись</w:t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Расшифровка подписи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Дата</w:t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63707F" w:rsidRPr="008C0E66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3707F" w:rsidRPr="008C0E66" w:rsidRDefault="00801F51" w:rsidP="0063707F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0" o:spid="_x0000_s1031" type="#_x0000_t202" style="position:absolute;left:0;text-align:left;margin-left:-9pt;margin-top:1.75pt;width:406.45pt;height:84.55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" stroked="f">
            <v:textbox inset="0,0,0,0">
              <w:txbxContent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ОПИСЬ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(название описи)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 xml:space="preserve">   </w:t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за________________год (ы)</w:t>
                  </w:r>
                </w:p>
              </w:txbxContent>
            </v:textbox>
          </v:shape>
        </w:pict>
      </w:r>
    </w:p>
    <w:p w:rsidR="0063707F" w:rsidRPr="008C0E66" w:rsidRDefault="0063707F" w:rsidP="00637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7F" w:rsidRPr="008C0E66" w:rsidRDefault="0063707F" w:rsidP="00637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7F" w:rsidRPr="008C0E66" w:rsidRDefault="0063707F" w:rsidP="00637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”                        </w:t>
      </w: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898"/>
        <w:gridCol w:w="898"/>
        <w:gridCol w:w="3397"/>
        <w:gridCol w:w="899"/>
        <w:gridCol w:w="989"/>
        <w:gridCol w:w="980"/>
        <w:gridCol w:w="932"/>
        <w:gridCol w:w="1065"/>
        <w:gridCol w:w="855"/>
        <w:gridCol w:w="805"/>
        <w:gridCol w:w="1213"/>
        <w:gridCol w:w="1088"/>
      </w:tblGrid>
      <w:tr w:rsidR="0063707F" w:rsidRPr="008C0E66" w:rsidTr="008A1C07">
        <w:trPr>
          <w:trHeight w:val="2127"/>
        </w:trPr>
        <w:tc>
          <w:tcPr>
            <w:tcW w:w="898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единицы учета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единицы хранения</w:t>
            </w:r>
          </w:p>
        </w:tc>
        <w:tc>
          <w:tcPr>
            <w:tcW w:w="898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97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Заголовок (аннотация) единицы учета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Автор съемки</w:t>
            </w:r>
          </w:p>
        </w:tc>
        <w:tc>
          <w:tcPr>
            <w:tcW w:w="989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Дата съемки</w:t>
            </w:r>
          </w:p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Место съемки</w:t>
            </w:r>
          </w:p>
        </w:tc>
        <w:tc>
          <w:tcPr>
            <w:tcW w:w="932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Объем единицы учета</w:t>
            </w:r>
          </w:p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>мат</w:t>
            </w:r>
          </w:p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Страховой фонд</w:t>
            </w:r>
          </w:p>
        </w:tc>
        <w:tc>
          <w:tcPr>
            <w:tcW w:w="805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Фонд пользования</w:t>
            </w:r>
          </w:p>
        </w:tc>
        <w:tc>
          <w:tcPr>
            <w:tcW w:w="1213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Состав текстовой сопро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докумен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тации</w:t>
            </w:r>
          </w:p>
        </w:tc>
        <w:tc>
          <w:tcPr>
            <w:tcW w:w="1088" w:type="dxa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707F" w:rsidRPr="008C0E66" w:rsidTr="008A1C07"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8C0E66" w:rsidTr="008A1C07"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В данный раздел описи внесено: </w:t>
      </w:r>
    </w:p>
    <w:p w:rsidR="0063707F" w:rsidRPr="008C0E66" w:rsidRDefault="0063707F" w:rsidP="0063707F">
      <w:pPr>
        <w:ind w:right="-740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____ед. хр.с № ____ по №__, __ед. уч. с № __ по № __, объемом __ мегабайт; __ ед. хр., __ ед. уч. копий страхового фонда, __ ед. хр., __ ед. уч. копий фонда пользования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составителя описи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F86B6D" w:rsidRPr="008C0E66" w:rsidRDefault="00F86B6D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F86B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F86B6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r w:rsidR="00F86B6D" w:rsidRPr="008C0E66">
              <w:rPr>
                <w:rFonts w:ascii="Times New Roman" w:hAnsi="Times New Roman"/>
                <w:sz w:val="24"/>
                <w:szCs w:val="24"/>
              </w:rPr>
              <w:t>организации)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707F" w:rsidRPr="008C0E66" w:rsidRDefault="0063707F" w:rsidP="008A1C07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 Правительстве Удмуртской Республики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3F01A8" w:rsidRPr="008C0E66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ab/>
      </w:r>
    </w:p>
    <w:p w:rsidR="0063707F" w:rsidRPr="008C0E66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bookmarkEnd w:id="10"/>
    <w:p w:rsidR="0063707F" w:rsidRDefault="0063707F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8C0E66" w:rsidRPr="0063707F" w:rsidRDefault="008C0E66" w:rsidP="0063707F">
      <w:pPr>
        <w:pStyle w:val="a6"/>
        <w:tabs>
          <w:tab w:val="right" w:pos="10206"/>
        </w:tabs>
        <w:ind w:left="5245"/>
        <w:jc w:val="right"/>
        <w:rPr>
          <w:sz w:val="28"/>
          <w:szCs w:val="28"/>
        </w:rPr>
      </w:pPr>
    </w:p>
    <w:p w:rsidR="00E964B8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Hlk37416531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7.7</w:t>
      </w:r>
    </w:p>
    <w:p w:rsidR="00E964B8" w:rsidRPr="00AA0811" w:rsidRDefault="00E964B8" w:rsidP="00E96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64B8" w:rsidRDefault="00E964B8" w:rsidP="00E96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77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E964B8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E964B8" w:rsidRPr="00C40261" w:rsidRDefault="00E964B8" w:rsidP="00E964B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E964B8" w:rsidRDefault="00E964B8" w:rsidP="0063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7F" w:rsidRPr="008C0E66" w:rsidRDefault="0063707F" w:rsidP="00637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b/>
          <w:sz w:val="24"/>
          <w:szCs w:val="24"/>
        </w:rPr>
        <w:t xml:space="preserve">Форма описи электронных фонодокументов </w:t>
      </w:r>
    </w:p>
    <w:p w:rsidR="0063707F" w:rsidRPr="008C0E66" w:rsidRDefault="00801F51" w:rsidP="00637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F51"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27" type="#_x0000_t202" style="position:absolute;margin-left:430.5pt;margin-top:28.1pt;width:327.3pt;height:105.1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" stroked="f">
            <v:textbox inset="0,0,0,0">
              <w:txbxContent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 руководителя организации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Подпись</w:t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Расшифровка подписи</w:t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Дата</w:t>
                  </w: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63707F" w:rsidRPr="008C0E6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 </w:t>
      </w: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3707F" w:rsidRPr="008C0E66" w:rsidRDefault="00801F51" w:rsidP="00637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51"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28" type="#_x0000_t202" style="position:absolute;left:0;text-align:left;margin-left:0;margin-top:13pt;width:310.5pt;height:81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3ufAIAAAY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" stroked="f">
            <v:textbox inset="0,0,0,0">
              <w:txbxContent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ОПИСЬ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(название описи)</w:t>
                  </w:r>
                </w:p>
                <w:p w:rsidR="0050744A" w:rsidRPr="00F86B6D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за________________год (ы)</w:t>
                  </w:r>
                </w:p>
                <w:p w:rsidR="0050744A" w:rsidRDefault="0050744A" w:rsidP="0063707F">
                  <w:pPr>
                    <w:rPr>
                      <w:sz w:val="28"/>
                    </w:rPr>
                  </w:pPr>
                </w:p>
                <w:p w:rsidR="0050744A" w:rsidRDefault="0050744A" w:rsidP="0063707F"/>
              </w:txbxContent>
            </v:textbox>
          </v:shape>
        </w:pict>
      </w:r>
    </w:p>
    <w:p w:rsidR="0063707F" w:rsidRPr="008C0E66" w:rsidRDefault="0063707F" w:rsidP="0063707F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</w:pPr>
    </w:p>
    <w:p w:rsidR="0063707F" w:rsidRPr="008C0E66" w:rsidRDefault="0063707F" w:rsidP="00637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7F" w:rsidRPr="008C0E66" w:rsidRDefault="0063707F" w:rsidP="00637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page" w:tblpX="798" w:tblpY="88"/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1620"/>
        <w:gridCol w:w="1033"/>
        <w:gridCol w:w="1418"/>
        <w:gridCol w:w="900"/>
        <w:gridCol w:w="898"/>
        <w:gridCol w:w="902"/>
        <w:gridCol w:w="900"/>
        <w:gridCol w:w="900"/>
        <w:gridCol w:w="900"/>
        <w:gridCol w:w="720"/>
        <w:gridCol w:w="720"/>
        <w:gridCol w:w="1260"/>
        <w:gridCol w:w="708"/>
      </w:tblGrid>
      <w:tr w:rsidR="0063707F" w:rsidRPr="008C0E66" w:rsidTr="008A1C07">
        <w:trPr>
          <w:cantSplit/>
          <w:trHeight w:val="1085"/>
        </w:trPr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Про-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20" w:type="dxa"/>
            <w:vMerge w:val="restart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Заголовок (аннотация) единицы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</w:t>
            </w:r>
          </w:p>
        </w:tc>
        <w:tc>
          <w:tcPr>
            <w:tcW w:w="1418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Исполнитель произведен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898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Дата записи </w:t>
            </w:r>
          </w:p>
        </w:tc>
        <w:tc>
          <w:tcPr>
            <w:tcW w:w="902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Место записи </w:t>
            </w: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Объем единицы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звучания </w:t>
            </w: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Тип и формат 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1440" w:type="dxa"/>
            <w:gridSpan w:val="2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единиц хранения</w:t>
            </w:r>
          </w:p>
        </w:tc>
        <w:tc>
          <w:tcPr>
            <w:tcW w:w="126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Состав текстовой сопровод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ительной документации</w:t>
            </w:r>
          </w:p>
        </w:tc>
        <w:tc>
          <w:tcPr>
            <w:tcW w:w="708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Примечания</w:t>
            </w:r>
          </w:p>
        </w:tc>
      </w:tr>
      <w:tr w:rsidR="0063707F" w:rsidRPr="008C0E66" w:rsidTr="008A1C07">
        <w:trPr>
          <w:cantSplit/>
          <w:trHeight w:val="681"/>
        </w:trPr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72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Копия СФ</w:t>
            </w:r>
          </w:p>
        </w:tc>
        <w:tc>
          <w:tcPr>
            <w:tcW w:w="126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8C0E66" w:rsidTr="008A1C07"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707F" w:rsidRPr="008C0E66" w:rsidTr="008A1C07"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707F" w:rsidRPr="008C0E66" w:rsidRDefault="0063707F" w:rsidP="008A1C0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8C0E66" w:rsidTr="008A1C07"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707F" w:rsidRPr="008C0E66" w:rsidRDefault="0063707F" w:rsidP="008A1C0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В данный раздел описи внесено: </w:t>
      </w:r>
    </w:p>
    <w:p w:rsidR="0063707F" w:rsidRPr="008C0E66" w:rsidRDefault="0063707F" w:rsidP="0063707F">
      <w:pPr>
        <w:ind w:right="-740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____ед. хр.с № ____ по №__, __ед. уч. с № __ по № __, объемом __ мегабайт; __ ед. хр., __ ед. уч. копий страхового фонда</w:t>
      </w:r>
    </w:p>
    <w:p w:rsidR="00E964B8" w:rsidRPr="008C0E66" w:rsidRDefault="00E964B8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составителя описи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E964B8">
      <w:pPr>
        <w:tabs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ab/>
      </w:r>
      <w:r w:rsidRPr="008C0E6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C0E6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C0E6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C0E66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76145F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76145F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6145F" w:rsidRPr="008C0E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r w:rsidR="0076145F" w:rsidRPr="008C0E66">
              <w:rPr>
                <w:rFonts w:ascii="Times New Roman" w:hAnsi="Times New Roman"/>
                <w:sz w:val="24"/>
                <w:szCs w:val="24"/>
              </w:rPr>
              <w:t>организации)</w:t>
            </w:r>
          </w:p>
          <w:p w:rsidR="0063707F" w:rsidRPr="008C0E66" w:rsidRDefault="0063707F" w:rsidP="007614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 Правительстве Удмуртской Республики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3F01A8" w:rsidRPr="008C0E66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ab/>
      </w:r>
    </w:p>
    <w:p w:rsidR="0063707F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8C0E66" w:rsidRPr="008C0E66" w:rsidRDefault="008C0E66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</w:p>
    <w:p w:rsidR="00CF771D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Hlk37416699"/>
      <w:bookmarkEnd w:id="12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7.8</w:t>
      </w:r>
    </w:p>
    <w:p w:rsidR="00CF771D" w:rsidRPr="00AA0811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771D" w:rsidRDefault="00CF771D" w:rsidP="00CF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F43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081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F43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в работе по организации документов 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 xml:space="preserve">архивных документов, находящихся на 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31033B" w:rsidRPr="0063707F" w:rsidRDefault="0031033B" w:rsidP="0031033B">
      <w:pPr>
        <w:pStyle w:val="a6"/>
        <w:tabs>
          <w:tab w:val="right" w:pos="10206"/>
        </w:tabs>
        <w:ind w:left="5245"/>
        <w:jc w:val="right"/>
        <w:rPr>
          <w:b/>
          <w:sz w:val="28"/>
          <w:szCs w:val="28"/>
        </w:rPr>
      </w:pPr>
    </w:p>
    <w:p w:rsidR="0063707F" w:rsidRPr="008C0E66" w:rsidRDefault="0063707F" w:rsidP="00637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66">
        <w:rPr>
          <w:rFonts w:ascii="Times New Roman" w:hAnsi="Times New Roman" w:cs="Times New Roman"/>
          <w:b/>
          <w:sz w:val="24"/>
          <w:szCs w:val="24"/>
        </w:rPr>
        <w:t>Форма описи электронных видеодокументов</w:t>
      </w:r>
    </w:p>
    <w:p w:rsidR="0063707F" w:rsidRPr="008C0E66" w:rsidRDefault="00801F51" w:rsidP="00637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1F51"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30" type="#_x0000_t202" style="position:absolute;margin-left:-4.9pt;margin-top:9.15pt;width:278.45pt;height:81.1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" stroked="f">
            <v:textbox style="mso-next-textbox:#Text Box 9" inset="0,0,0,0">
              <w:txbxContent>
                <w:p w:rsidR="0050744A" w:rsidRPr="0076145F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ОПИСЬ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  <w:p w:rsidR="0050744A" w:rsidRPr="0076145F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(название описи)</w:t>
                  </w:r>
                </w:p>
                <w:p w:rsidR="0050744A" w:rsidRPr="0076145F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________________год (ы)</w:t>
                  </w:r>
                </w:p>
                <w:p w:rsidR="0050744A" w:rsidRDefault="0050744A" w:rsidP="0063707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801F51"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29" type="#_x0000_t202" style="position:absolute;margin-left:440.65pt;margin-top:1pt;width:322.4pt;height:99.4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" stroked="f">
            <v:textbox style="mso-next-textbox:#Text Box 8" inset="0,0,0,0">
              <w:txbxContent>
                <w:p w:rsidR="0050744A" w:rsidRPr="0076145F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50744A" w:rsidRPr="0076145F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 руководителя организации</w:t>
                  </w:r>
                </w:p>
                <w:p w:rsidR="0050744A" w:rsidRPr="0076145F" w:rsidRDefault="0050744A" w:rsidP="006370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Подпись</w:t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Расшифровка подписи</w:t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50744A" w:rsidRPr="00D029D8" w:rsidRDefault="0050744A" w:rsidP="0063707F"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761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Дата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50744A" w:rsidRPr="00976263" w:rsidRDefault="0050744A" w:rsidP="0063707F">
                  <w:pPr>
                    <w:rPr>
                      <w:sz w:val="26"/>
                      <w:szCs w:val="26"/>
                    </w:rPr>
                  </w:pPr>
                  <w:r w:rsidRPr="00976263">
                    <w:rPr>
                      <w:sz w:val="26"/>
                      <w:szCs w:val="26"/>
                    </w:rPr>
                    <w:t>__</w:t>
                  </w:r>
                  <w:r>
                    <w:rPr>
                      <w:sz w:val="26"/>
                      <w:szCs w:val="26"/>
                    </w:rPr>
                    <w:t>_________________________</w:t>
                  </w:r>
                </w:p>
              </w:txbxContent>
            </v:textbox>
          </v:shape>
        </w:pict>
      </w:r>
    </w:p>
    <w:p w:rsidR="0063707F" w:rsidRPr="008C0E66" w:rsidRDefault="0063707F" w:rsidP="00CF771D">
      <w:pPr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”                        </w:t>
      </w: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22" w:tblpY="88"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1944"/>
        <w:gridCol w:w="993"/>
        <w:gridCol w:w="992"/>
        <w:gridCol w:w="992"/>
        <w:gridCol w:w="1134"/>
        <w:gridCol w:w="992"/>
        <w:gridCol w:w="992"/>
        <w:gridCol w:w="992"/>
        <w:gridCol w:w="720"/>
        <w:gridCol w:w="720"/>
        <w:gridCol w:w="1254"/>
        <w:gridCol w:w="828"/>
      </w:tblGrid>
      <w:tr w:rsidR="0063707F" w:rsidRPr="008C0E66" w:rsidTr="008A1C07">
        <w:trPr>
          <w:cantSplit/>
          <w:trHeight w:val="1085"/>
        </w:trPr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единицы учета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единицы хранения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44" w:type="dxa"/>
            <w:vMerge w:val="restart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Заголовок (аннотация) единицы учета</w:t>
            </w: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vMerge w:val="restart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2" w:type="dxa"/>
            <w:vMerge w:val="restart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Дата записи </w:t>
            </w:r>
          </w:p>
        </w:tc>
        <w:tc>
          <w:tcPr>
            <w:tcW w:w="1134" w:type="dxa"/>
            <w:vMerge w:val="restart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Место записи</w:t>
            </w:r>
          </w:p>
        </w:tc>
        <w:tc>
          <w:tcPr>
            <w:tcW w:w="992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Объем единицы учета</w:t>
            </w:r>
          </w:p>
        </w:tc>
        <w:tc>
          <w:tcPr>
            <w:tcW w:w="992" w:type="dxa"/>
            <w:vMerge w:val="restart"/>
          </w:tcPr>
          <w:p w:rsidR="0063707F" w:rsidRPr="008C0E66" w:rsidRDefault="0063707F" w:rsidP="008A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Хроно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метраж видеозаписи </w:t>
            </w:r>
          </w:p>
        </w:tc>
        <w:tc>
          <w:tcPr>
            <w:tcW w:w="992" w:type="dxa"/>
            <w:vMerge w:val="restart"/>
          </w:tcPr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Тип и фор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softHyphen/>
              <w:t>мат</w:t>
            </w:r>
          </w:p>
          <w:p w:rsidR="0063707F" w:rsidRPr="008C0E66" w:rsidRDefault="0063707F" w:rsidP="008A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440" w:type="dxa"/>
            <w:gridSpan w:val="2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Количество единиц хранения</w:t>
            </w:r>
          </w:p>
        </w:tc>
        <w:tc>
          <w:tcPr>
            <w:tcW w:w="1254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828" w:type="dxa"/>
            <w:vMerge w:val="restart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rPr>
          <w:cantSplit/>
          <w:trHeight w:val="681"/>
        </w:trPr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72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Копия СФ</w:t>
            </w:r>
          </w:p>
        </w:tc>
        <w:tc>
          <w:tcPr>
            <w:tcW w:w="1254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8C0E66" w:rsidTr="008A1C07"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707F" w:rsidRPr="008C0E66" w:rsidTr="008A1C07"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3707F" w:rsidRPr="008C0E66" w:rsidRDefault="0063707F" w:rsidP="008A1C0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7F" w:rsidRPr="008C0E66" w:rsidTr="008A1C07"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3707F" w:rsidRPr="008C0E66" w:rsidRDefault="0063707F" w:rsidP="008A1C0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3707F" w:rsidRPr="008C0E66" w:rsidRDefault="0063707F" w:rsidP="008A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07F" w:rsidRPr="008C0E66" w:rsidRDefault="0063707F" w:rsidP="008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В данный раздел описи внесено: </w:t>
      </w:r>
    </w:p>
    <w:p w:rsidR="0063707F" w:rsidRPr="008C0E66" w:rsidRDefault="0063707F" w:rsidP="0063707F">
      <w:pPr>
        <w:ind w:right="-740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____ед. хр.с № __ по №__, ____ед. уч. с № __ по № __, объемом __ гигабайт; __ ед. хр., __ ед. уч. копий страхового фонда</w:t>
      </w: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составителя описи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76145F" w:rsidRPr="008C0E66" w:rsidRDefault="0076145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3707F" w:rsidRPr="008C0E66" w:rsidTr="008A1C07">
        <w:tc>
          <w:tcPr>
            <w:tcW w:w="7393" w:type="dxa"/>
          </w:tcPr>
          <w:p w:rsidR="0063707F" w:rsidRPr="008C0E66" w:rsidRDefault="0063707F" w:rsidP="008A1C07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76145F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____________________________________</w:t>
            </w:r>
          </w:p>
          <w:p w:rsidR="0076145F" w:rsidRPr="008C0E66" w:rsidRDefault="0076145F" w:rsidP="007614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3707F" w:rsidRPr="008C0E66">
              <w:rPr>
                <w:rFonts w:ascii="Times New Roman" w:hAnsi="Times New Roman"/>
                <w:sz w:val="24"/>
                <w:szCs w:val="24"/>
              </w:rPr>
              <w:t>(наи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>менование организации)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7614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 Правительстве Удмуртской Республики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3F01A8" w:rsidRPr="008C0E66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ab/>
      </w:r>
    </w:p>
    <w:p w:rsidR="0063707F" w:rsidRPr="008C0E66" w:rsidRDefault="0063707F" w:rsidP="0063707F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8C0E66">
        <w:rPr>
          <w:sz w:val="24"/>
          <w:szCs w:val="24"/>
        </w:rPr>
        <w:t xml:space="preserve">Формат А4 (297 </w:t>
      </w:r>
      <w:r w:rsidRPr="008C0E66">
        <w:rPr>
          <w:sz w:val="24"/>
          <w:szCs w:val="24"/>
        </w:rPr>
        <w:sym w:font="Symbol" w:char="F0B4"/>
      </w:r>
      <w:r w:rsidRPr="008C0E66">
        <w:rPr>
          <w:sz w:val="24"/>
          <w:szCs w:val="24"/>
        </w:rPr>
        <w:t xml:space="preserve"> 210)</w:t>
      </w:r>
    </w:p>
    <w:p w:rsidR="0063707F" w:rsidRPr="008C0E66" w:rsidRDefault="0063707F" w:rsidP="0063707F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  <w:sectPr w:rsidR="0063707F" w:rsidRPr="008C0E66" w:rsidSect="00E964B8">
          <w:headerReference w:type="first" r:id="rId15"/>
          <w:type w:val="nextColumn"/>
          <w:pgSz w:w="16840" w:h="11907" w:orient="landscape" w:code="9"/>
          <w:pgMar w:top="1304" w:right="907" w:bottom="567" w:left="851" w:header="720" w:footer="720" w:gutter="0"/>
          <w:cols w:space="720"/>
          <w:titlePg/>
          <w:docGrid w:linePitch="272"/>
        </w:sectPr>
      </w:pPr>
    </w:p>
    <w:p w:rsidR="0063707F" w:rsidRPr="0063707F" w:rsidRDefault="0063707F" w:rsidP="0063707F">
      <w:pPr>
        <w:pStyle w:val="a6"/>
        <w:tabs>
          <w:tab w:val="right" w:pos="10206"/>
        </w:tabs>
        <w:ind w:left="5245"/>
        <w:jc w:val="both"/>
        <w:rPr>
          <w:sz w:val="28"/>
          <w:szCs w:val="28"/>
        </w:rPr>
        <w:sectPr w:rsidR="0063707F" w:rsidRPr="0063707F" w:rsidSect="00E964B8">
          <w:type w:val="nextColumn"/>
          <w:pgSz w:w="16840" w:h="11907" w:orient="landscape" w:code="9"/>
          <w:pgMar w:top="1304" w:right="907" w:bottom="567" w:left="851" w:header="720" w:footer="720" w:gutter="0"/>
          <w:cols w:space="720"/>
          <w:titlePg/>
          <w:docGrid w:linePitch="272"/>
        </w:sectPr>
      </w:pPr>
    </w:p>
    <w:p w:rsidR="00CF771D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Hlk37416908"/>
      <w:bookmarkEnd w:id="13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7.9</w:t>
      </w:r>
    </w:p>
    <w:p w:rsidR="00CF771D" w:rsidRPr="00AA0811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771D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работе по организации документов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архивных документов, находящихся на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CF771D" w:rsidRDefault="00CF771D" w:rsidP="0063707F">
      <w:pPr>
        <w:pStyle w:val="a6"/>
        <w:rPr>
          <w:b/>
          <w:sz w:val="28"/>
          <w:szCs w:val="28"/>
        </w:rPr>
      </w:pPr>
    </w:p>
    <w:p w:rsidR="0063707F" w:rsidRPr="008C0E66" w:rsidRDefault="0063707F" w:rsidP="0063707F">
      <w:pPr>
        <w:pStyle w:val="a6"/>
        <w:rPr>
          <w:b/>
          <w:sz w:val="24"/>
          <w:szCs w:val="24"/>
        </w:rPr>
      </w:pPr>
      <w:r w:rsidRPr="008C0E66">
        <w:rPr>
          <w:b/>
          <w:sz w:val="24"/>
          <w:szCs w:val="24"/>
        </w:rPr>
        <w:t xml:space="preserve">Форма описи электронных документов постоянного хранения </w:t>
      </w:r>
    </w:p>
    <w:p w:rsidR="0063707F" w:rsidRPr="008C0E66" w:rsidRDefault="0063707F" w:rsidP="0063707F">
      <w:pPr>
        <w:pStyle w:val="a5"/>
        <w:tabs>
          <w:tab w:val="left" w:pos="6000"/>
        </w:tabs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tabs>
          <w:tab w:val="left" w:pos="9072"/>
        </w:tabs>
        <w:ind w:right="368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Наименование организации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707F" w:rsidRPr="008C0E66" w:rsidTr="008A1C07">
        <w:tc>
          <w:tcPr>
            <w:tcW w:w="4785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Фонд № _____</w:t>
            </w:r>
          </w:p>
          <w:p w:rsidR="0063707F" w:rsidRPr="008C0E66" w:rsidRDefault="0063707F" w:rsidP="008A1C07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b/>
                <w:sz w:val="24"/>
                <w:szCs w:val="24"/>
              </w:rPr>
              <w:t>ОПИСЬ №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63707F" w:rsidRPr="008C0E66" w:rsidRDefault="0063707F" w:rsidP="008A1C07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электронных дел, документов</w:t>
            </w:r>
          </w:p>
          <w:p w:rsidR="0063707F" w:rsidRPr="008C0E66" w:rsidRDefault="0063707F" w:rsidP="008A1C07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постоянного хранения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за _______ год</w:t>
            </w:r>
          </w:p>
        </w:tc>
        <w:tc>
          <w:tcPr>
            <w:tcW w:w="4786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63707F" w:rsidRPr="008C0E66" w:rsidRDefault="0076145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C0E66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="0063707F" w:rsidRPr="008C0E66">
              <w:rPr>
                <w:rFonts w:ascii="Times New Roman" w:hAnsi="Times New Roman"/>
                <w:sz w:val="24"/>
                <w:szCs w:val="24"/>
              </w:rPr>
              <w:t xml:space="preserve">Расшифровка </w:t>
            </w:r>
            <w:r w:rsidR="0063707F" w:rsidRPr="008C0E66">
              <w:rPr>
                <w:rFonts w:ascii="Times New Roman" w:hAnsi="Times New Roman"/>
                <w:sz w:val="24"/>
                <w:szCs w:val="24"/>
              </w:rPr>
              <w:tab/>
              <w:t>подписи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92"/>
        <w:gridCol w:w="2693"/>
        <w:gridCol w:w="1560"/>
        <w:gridCol w:w="1842"/>
        <w:gridCol w:w="1843"/>
      </w:tblGrid>
      <w:tr w:rsidR="0063707F" w:rsidRPr="008C0E66" w:rsidTr="008A1C07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707F" w:rsidRPr="008C0E66" w:rsidRDefault="0063707F" w:rsidP="008A1C07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Индекс дела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707F" w:rsidRPr="008C0E66" w:rsidRDefault="0063707F" w:rsidP="008A1C07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Объем, Мб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707F" w:rsidRPr="008C0E66" w:rsidTr="008A1C07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07F" w:rsidRPr="008C0E66" w:rsidTr="008A1C07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В данный раздел описи внесено________________________________  дел</w:t>
      </w:r>
    </w:p>
    <w:p w:rsidR="0063707F" w:rsidRPr="008C0E66" w:rsidRDefault="0063707F" w:rsidP="0063707F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с № __________________________ по № ________________________</w:t>
      </w:r>
    </w:p>
    <w:p w:rsidR="0063707F" w:rsidRPr="008C0E66" w:rsidRDefault="0063707F" w:rsidP="0063707F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 xml:space="preserve">     (цифрами и прописью)(цифрами и прописью)</w:t>
      </w:r>
    </w:p>
    <w:p w:rsidR="0063707F" w:rsidRPr="008C0E66" w:rsidRDefault="0063707F" w:rsidP="0063707F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объемом ______________________________________Мб.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Наименование должности</w:t>
      </w:r>
      <w:r w:rsidRPr="008C0E66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Наименование должности</w:t>
      </w:r>
      <w:r w:rsidRPr="008C0E66">
        <w:rPr>
          <w:rFonts w:ascii="Times New Roman" w:hAnsi="Times New Roman"/>
          <w:sz w:val="24"/>
          <w:szCs w:val="24"/>
        </w:rPr>
        <w:br/>
        <w:t>руководителя архива (лица,</w:t>
      </w:r>
    </w:p>
    <w:p w:rsidR="0063707F" w:rsidRPr="008C0E66" w:rsidRDefault="0063707F" w:rsidP="0063707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C0E66">
        <w:rPr>
          <w:rFonts w:ascii="Times New Roman" w:hAnsi="Times New Roman"/>
          <w:sz w:val="24"/>
          <w:szCs w:val="24"/>
        </w:rPr>
        <w:t>ответственного за архив)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8C0E66">
        <w:rPr>
          <w:rFonts w:ascii="Times New Roman" w:hAnsi="Times New Roman"/>
          <w:sz w:val="24"/>
          <w:szCs w:val="24"/>
        </w:rPr>
        <w:tab/>
      </w:r>
      <w:r w:rsidRPr="008C0E66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p w:rsidR="0063707F" w:rsidRPr="008C0E66" w:rsidRDefault="0063707F" w:rsidP="006370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139"/>
        <w:gridCol w:w="4998"/>
      </w:tblGrid>
      <w:tr w:rsidR="0063707F" w:rsidRPr="008C0E66" w:rsidTr="008A1C07">
        <w:tc>
          <w:tcPr>
            <w:tcW w:w="5139" w:type="dxa"/>
          </w:tcPr>
          <w:p w:rsidR="0063707F" w:rsidRPr="008C0E66" w:rsidRDefault="0063707F" w:rsidP="008A1C0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8A1C0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ЦЭК (ЭК) организации</w:t>
            </w:r>
          </w:p>
          <w:p w:rsidR="0063707F" w:rsidRPr="008C0E66" w:rsidRDefault="0063707F" w:rsidP="008A1C07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______________ № ____</w:t>
            </w:r>
          </w:p>
        </w:tc>
        <w:tc>
          <w:tcPr>
            <w:tcW w:w="4998" w:type="dxa"/>
          </w:tcPr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Протокол ЭПК  архивного учреждения</w:t>
            </w:r>
          </w:p>
          <w:p w:rsidR="0063707F" w:rsidRPr="008C0E66" w:rsidRDefault="0063707F" w:rsidP="008A1C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от ______________ № ______________</w:t>
            </w:r>
          </w:p>
        </w:tc>
      </w:tr>
    </w:tbl>
    <w:p w:rsidR="0063707F" w:rsidRPr="0063707F" w:rsidRDefault="0063707F" w:rsidP="0063707F">
      <w:pPr>
        <w:pStyle w:val="a6"/>
        <w:tabs>
          <w:tab w:val="right" w:pos="6237"/>
        </w:tabs>
        <w:jc w:val="right"/>
        <w:rPr>
          <w:sz w:val="28"/>
          <w:szCs w:val="28"/>
        </w:rPr>
      </w:pPr>
      <w:r w:rsidRPr="008C0E66">
        <w:rPr>
          <w:sz w:val="24"/>
          <w:szCs w:val="24"/>
        </w:rPr>
        <w:t xml:space="preserve">Формат А4 (210 </w:t>
      </w:r>
      <w:r w:rsidRPr="008C0E66">
        <w:rPr>
          <w:sz w:val="24"/>
          <w:szCs w:val="24"/>
          <w:lang w:val="en-US"/>
        </w:rPr>
        <w:sym w:font="Symbol" w:char="F0B4"/>
      </w:r>
      <w:r w:rsidRPr="008C0E66">
        <w:rPr>
          <w:sz w:val="24"/>
          <w:szCs w:val="24"/>
        </w:rPr>
        <w:t xml:space="preserve"> 297)</w:t>
      </w:r>
    </w:p>
    <w:bookmarkEnd w:id="14"/>
    <w:p w:rsidR="0063707F" w:rsidRPr="0063707F" w:rsidRDefault="0063707F" w:rsidP="0063707F">
      <w:pPr>
        <w:pStyle w:val="a6"/>
        <w:tabs>
          <w:tab w:val="right" w:pos="6237"/>
        </w:tabs>
        <w:jc w:val="right"/>
        <w:rPr>
          <w:sz w:val="28"/>
          <w:szCs w:val="28"/>
        </w:rPr>
        <w:sectPr w:rsidR="0063707F" w:rsidRPr="0063707F" w:rsidSect="00E964B8">
          <w:pgSz w:w="11907" w:h="16840" w:code="9"/>
          <w:pgMar w:top="907" w:right="567" w:bottom="851" w:left="1304" w:header="720" w:footer="720" w:gutter="0"/>
          <w:pgNumType w:start="51"/>
          <w:cols w:space="720"/>
          <w:titlePg/>
        </w:sectPr>
      </w:pPr>
    </w:p>
    <w:p w:rsidR="00CF771D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8</w:t>
      </w:r>
    </w:p>
    <w:p w:rsidR="00CF771D" w:rsidRPr="00AA0811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771D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работе по организации документов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архивных документов, находящихся на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CF771D" w:rsidRDefault="00CF771D" w:rsidP="0063707F">
      <w:pPr>
        <w:pStyle w:val="1"/>
        <w:jc w:val="center"/>
        <w:rPr>
          <w:b/>
          <w:szCs w:val="28"/>
        </w:rPr>
      </w:pPr>
      <w:bookmarkStart w:id="15" w:name="_Hlk532890676"/>
    </w:p>
    <w:p w:rsidR="0063707F" w:rsidRPr="008C0E66" w:rsidRDefault="0063707F" w:rsidP="0063707F">
      <w:pPr>
        <w:pStyle w:val="1"/>
        <w:jc w:val="center"/>
        <w:rPr>
          <w:b/>
          <w:sz w:val="24"/>
          <w:szCs w:val="24"/>
        </w:rPr>
      </w:pPr>
      <w:r w:rsidRPr="008C0E66">
        <w:rPr>
          <w:b/>
          <w:sz w:val="24"/>
          <w:szCs w:val="24"/>
        </w:rPr>
        <w:t>Форма акта об утрате документов</w:t>
      </w: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     Наименование организации</w:t>
      </w: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4"/>
        <w:gridCol w:w="569"/>
        <w:gridCol w:w="4284"/>
      </w:tblGrid>
      <w:tr w:rsidR="0063707F" w:rsidRPr="008C0E66" w:rsidTr="008A1C07">
        <w:trPr>
          <w:trHeight w:val="2523"/>
        </w:trPr>
        <w:tc>
          <w:tcPr>
            <w:tcW w:w="5147" w:type="dxa"/>
          </w:tcPr>
          <w:p w:rsidR="0063707F" w:rsidRPr="008C0E66" w:rsidRDefault="0063707F" w:rsidP="008C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  <w:p w:rsidR="0063707F" w:rsidRPr="008C0E66" w:rsidRDefault="0063707F" w:rsidP="008C0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_____________________№__________________</w:t>
            </w:r>
          </w:p>
          <w:p w:rsidR="0063707F" w:rsidRPr="008C0E66" w:rsidRDefault="0063707F" w:rsidP="008C0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об утрате документов</w:t>
            </w:r>
          </w:p>
        </w:tc>
        <w:tc>
          <w:tcPr>
            <w:tcW w:w="613" w:type="dxa"/>
          </w:tcPr>
          <w:p w:rsidR="0063707F" w:rsidRPr="008C0E66" w:rsidRDefault="0063707F" w:rsidP="008C0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63707F" w:rsidRPr="008C0E66" w:rsidRDefault="0063707F" w:rsidP="008C0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707F" w:rsidRPr="008C0E66" w:rsidRDefault="0063707F" w:rsidP="008C0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63707F" w:rsidRPr="008C0E66" w:rsidRDefault="0063707F" w:rsidP="008C0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Подпись                 Расшифровка</w:t>
            </w:r>
          </w:p>
          <w:p w:rsidR="0063707F" w:rsidRPr="008C0E66" w:rsidRDefault="0063707F" w:rsidP="008C0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63707F" w:rsidRPr="008C0E66" w:rsidRDefault="0063707F" w:rsidP="008C0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Фонд №</w:t>
      </w:r>
      <w:r w:rsidRPr="008C0E66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31033B" w:rsidRPr="008C0E66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63707F" w:rsidRPr="008C0E66" w:rsidRDefault="0063707F" w:rsidP="008C0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 (название фонда)</w:t>
      </w:r>
    </w:p>
    <w:p w:rsidR="0063707F" w:rsidRPr="008C0E66" w:rsidRDefault="0063707F" w:rsidP="008C0E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В результате____________________________________________ установлено отсутствие в фонде перечисленных ниже дел, предпринятые архивом меры по розыску дел положительных результатов не дали, в связи с чем</w:t>
      </w:r>
      <w:r w:rsidR="0076145F" w:rsidRPr="008C0E66">
        <w:rPr>
          <w:rFonts w:ascii="Times New Roman" w:hAnsi="Times New Roman" w:cs="Times New Roman"/>
          <w:sz w:val="24"/>
          <w:szCs w:val="24"/>
        </w:rPr>
        <w:t>,</w:t>
      </w:r>
      <w:r w:rsidRPr="008C0E66">
        <w:rPr>
          <w:rFonts w:ascii="Times New Roman" w:hAnsi="Times New Roman" w:cs="Times New Roman"/>
          <w:sz w:val="24"/>
          <w:szCs w:val="24"/>
        </w:rPr>
        <w:t xml:space="preserve"> считаем возможным снять с учета: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1053"/>
        <w:gridCol w:w="852"/>
        <w:gridCol w:w="2160"/>
        <w:gridCol w:w="1665"/>
        <w:gridCol w:w="1935"/>
        <w:gridCol w:w="1980"/>
      </w:tblGrid>
      <w:tr w:rsidR="0063707F" w:rsidRPr="008C0E66" w:rsidTr="008A1C0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Опись 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Ед.хр. 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Заголовок ед.хр.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</w:p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Количество листов (объем,Мб)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Предполагаемые причины</w:t>
            </w:r>
          </w:p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</w:p>
        </w:tc>
      </w:tr>
      <w:tr w:rsidR="0063707F" w:rsidRPr="008C0E66" w:rsidTr="008A1C0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07F" w:rsidRPr="008C0E66" w:rsidTr="008A1C0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C0E66" w:rsidRDefault="0063707F" w:rsidP="008C0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07F" w:rsidRPr="008C0E66" w:rsidRDefault="0063707F" w:rsidP="008C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Итого____________________________________</w:t>
      </w:r>
      <w:r w:rsidR="0031033B" w:rsidRPr="008C0E66">
        <w:rPr>
          <w:rFonts w:ascii="Times New Roman" w:hAnsi="Times New Roman" w:cs="Times New Roman"/>
          <w:sz w:val="24"/>
          <w:szCs w:val="24"/>
        </w:rPr>
        <w:t>__________________________</w:t>
      </w:r>
      <w:r w:rsidRPr="008C0E66">
        <w:rPr>
          <w:rFonts w:ascii="Times New Roman" w:hAnsi="Times New Roman" w:cs="Times New Roman"/>
          <w:sz w:val="24"/>
          <w:szCs w:val="24"/>
        </w:rPr>
        <w:t xml:space="preserve"> ед.хр.</w:t>
      </w:r>
    </w:p>
    <w:p w:rsidR="0063707F" w:rsidRPr="008C0E66" w:rsidRDefault="0063707F" w:rsidP="008C0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63707F" w:rsidRPr="008C0E66" w:rsidRDefault="0063707F" w:rsidP="008C0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Содержание утраченных документов может быть частично восполнено следующими ед.хр.: _________________</w:t>
      </w:r>
      <w:r w:rsidR="0031033B" w:rsidRPr="008C0E6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3707F" w:rsidRPr="008C0E66" w:rsidRDefault="0063707F" w:rsidP="008C0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(номера ед.хр. и их групповые заголовки)</w:t>
      </w:r>
    </w:p>
    <w:p w:rsidR="0063707F" w:rsidRPr="008C0E66" w:rsidRDefault="0063707F" w:rsidP="008C0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38"/>
        <w:gridCol w:w="1688"/>
        <w:gridCol w:w="1106"/>
        <w:gridCol w:w="3165"/>
      </w:tblGrid>
      <w:tr w:rsidR="0063707F" w:rsidRPr="008C0E66" w:rsidTr="008A1C07">
        <w:tc>
          <w:tcPr>
            <w:tcW w:w="4140" w:type="dxa"/>
          </w:tcPr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руководителя архива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(лица, ответственного за архив)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Подпись </w:t>
            </w:r>
          </w:p>
        </w:tc>
        <w:tc>
          <w:tcPr>
            <w:tcW w:w="3191" w:type="dxa"/>
          </w:tcPr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Расшифровка подписи</w:t>
            </w:r>
          </w:p>
        </w:tc>
      </w:tr>
      <w:tr w:rsidR="0063707F" w:rsidRPr="008C0E66" w:rsidTr="008A1C07">
        <w:tc>
          <w:tcPr>
            <w:tcW w:w="5868" w:type="dxa"/>
            <w:gridSpan w:val="2"/>
          </w:tcPr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СОГЛАСОВАНО*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Протокол ЭПК</w:t>
            </w:r>
            <w:r w:rsidR="003F01A8"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архивного учреждения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от ____________№____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архива внесены.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работника архива</w:t>
            </w:r>
          </w:p>
        </w:tc>
        <w:tc>
          <w:tcPr>
            <w:tcW w:w="4320" w:type="dxa"/>
            <w:gridSpan w:val="2"/>
          </w:tcPr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Протокол ЦЭК (ЭК)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от _____________№__________</w:t>
            </w: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7F" w:rsidRPr="008C0E66" w:rsidRDefault="0063707F" w:rsidP="008C0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подпись        Расшифровка подписи</w:t>
            </w:r>
          </w:p>
        </w:tc>
      </w:tr>
    </w:tbl>
    <w:p w:rsidR="0063707F" w:rsidRPr="008C0E66" w:rsidRDefault="0063707F" w:rsidP="008C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7F" w:rsidRPr="008C0E66" w:rsidRDefault="0063707F" w:rsidP="008C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*Если не обнаружены дела постоянного хранения</w:t>
      </w:r>
    </w:p>
    <w:p w:rsidR="0063707F" w:rsidRPr="008C0E66" w:rsidRDefault="0063707F" w:rsidP="008C0E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Формат А4 (210x297мм)».</w:t>
      </w:r>
    </w:p>
    <w:p w:rsidR="0063707F" w:rsidRPr="008C0E66" w:rsidRDefault="0063707F" w:rsidP="007614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07F" w:rsidRPr="008C0E66" w:rsidRDefault="0063707F" w:rsidP="007614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07F" w:rsidRPr="008C0E66" w:rsidRDefault="0063707F" w:rsidP="006370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07F" w:rsidRPr="0063707F" w:rsidRDefault="0063707F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707F" w:rsidRDefault="0063707F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1A8" w:rsidRDefault="003F01A8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1A8" w:rsidRDefault="003F01A8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1A8" w:rsidRDefault="003F01A8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1A8" w:rsidRDefault="003F01A8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1A8" w:rsidRDefault="003F01A8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1A8" w:rsidRDefault="003F01A8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E66" w:rsidRDefault="008C0E66" w:rsidP="006370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771D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</w:t>
      </w:r>
      <w:r w:rsidRPr="00AA081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 9</w:t>
      </w:r>
    </w:p>
    <w:p w:rsidR="00CF771D" w:rsidRPr="00AA0811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771D" w:rsidRDefault="00CF771D" w:rsidP="00CF7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A081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«Оказание методической и практической помощи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работе по организации документов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 делопроизводстве, отбору и передаче в состав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Архивного фонда Удмуртской Республики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архивных документов, находящихся на</w:t>
      </w:r>
    </w:p>
    <w:p w:rsidR="00CF771D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временном хранении, подготовке нормативных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и методических документов по вопросам</w:t>
      </w:r>
    </w:p>
    <w:p w:rsidR="00CF771D" w:rsidRPr="00C40261" w:rsidRDefault="00CF771D" w:rsidP="00CF771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40261">
        <w:rPr>
          <w:rFonts w:ascii="Times New Roman" w:hAnsi="Times New Roman" w:cs="Times New Roman"/>
          <w:sz w:val="24"/>
          <w:szCs w:val="24"/>
        </w:rPr>
        <w:t>делопроизводства и архивного дела»</w:t>
      </w:r>
    </w:p>
    <w:p w:rsidR="0063707F" w:rsidRPr="0063707F" w:rsidRDefault="0063707F" w:rsidP="0063707F">
      <w:pPr>
        <w:pStyle w:val="4"/>
        <w:jc w:val="right"/>
        <w:rPr>
          <w:b/>
          <w:sz w:val="28"/>
          <w:szCs w:val="28"/>
        </w:rPr>
      </w:pPr>
    </w:p>
    <w:p w:rsidR="0063707F" w:rsidRPr="008C0E66" w:rsidRDefault="0063707F" w:rsidP="00637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E66">
        <w:rPr>
          <w:rFonts w:ascii="Times New Roman" w:hAnsi="Times New Roman" w:cs="Times New Roman"/>
          <w:b/>
          <w:bCs/>
          <w:sz w:val="24"/>
          <w:szCs w:val="24"/>
        </w:rPr>
        <w:t>Форма у</w:t>
      </w:r>
      <w:r w:rsidRPr="008C0E66">
        <w:rPr>
          <w:rFonts w:ascii="Times New Roman" w:hAnsi="Times New Roman" w:cs="Times New Roman"/>
          <w:b/>
          <w:sz w:val="24"/>
          <w:szCs w:val="24"/>
        </w:rPr>
        <w:t>ведомления об отказе в оказании методической помощи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980"/>
        <w:gridCol w:w="356"/>
        <w:gridCol w:w="1458"/>
        <w:gridCol w:w="879"/>
        <w:gridCol w:w="114"/>
        <w:gridCol w:w="425"/>
        <w:gridCol w:w="28"/>
        <w:gridCol w:w="1105"/>
        <w:gridCol w:w="3686"/>
      </w:tblGrid>
      <w:tr w:rsidR="00CF771D" w:rsidRPr="008C0E66" w:rsidTr="00CF771D">
        <w:trPr>
          <w:gridBefore w:val="4"/>
          <w:gridAfter w:val="1"/>
          <w:wBefore w:w="3828" w:type="dxa"/>
          <w:wAfter w:w="3686" w:type="dxa"/>
          <w:trHeight w:val="1463"/>
        </w:trPr>
        <w:tc>
          <w:tcPr>
            <w:tcW w:w="2551" w:type="dxa"/>
            <w:gridSpan w:val="5"/>
          </w:tcPr>
          <w:p w:rsidR="00CF771D" w:rsidRPr="008C0E66" w:rsidRDefault="00CF771D" w:rsidP="00CF7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герба муниципального образования</w:t>
            </w:r>
          </w:p>
        </w:tc>
      </w:tr>
      <w:tr w:rsidR="00CF771D" w:rsidRPr="008C0E66" w:rsidTr="00CF771D">
        <w:tblPrEx>
          <w:tblLook w:val="01E0"/>
        </w:tblPrEx>
        <w:tc>
          <w:tcPr>
            <w:tcW w:w="4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«Муниципальный округ Можгинский район Удмуртской Республики»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bCs/>
                <w:sz w:val="24"/>
                <w:szCs w:val="24"/>
              </w:rPr>
              <w:t>(Администрация Можгинского района)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Можгинская ул.,д. </w:t>
            </w:r>
            <w:smartTag w:uri="urn:schemas-microsoft-com:office:smarttags" w:element="metricconverter">
              <w:smartTagPr>
                <w:attr w:name="ProductID" w:val="59, г"/>
              </w:smartTagPr>
              <w:r w:rsidRPr="008C0E66">
                <w:rPr>
                  <w:rFonts w:ascii="Times New Roman" w:hAnsi="Times New Roman" w:cs="Times New Roman"/>
                  <w:sz w:val="24"/>
                  <w:szCs w:val="24"/>
                </w:rPr>
                <w:t>59, г</w:t>
              </w:r>
            </w:smartTag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 Можга, 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427790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тел. (факс) 8(34139)  3-17-04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mozhraion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udm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net</w:t>
              </w:r>
            </w:hyperlink>
          </w:p>
          <w:p w:rsidR="00CF771D" w:rsidRPr="008C0E66" w:rsidRDefault="00CF771D" w:rsidP="00CF771D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8C0E66">
              <w:rPr>
                <w:sz w:val="24"/>
                <w:szCs w:val="24"/>
                <w:lang w:val="en-US"/>
              </w:rPr>
              <w:t>http</w:t>
            </w:r>
            <w:r w:rsidRPr="008C0E66">
              <w:rPr>
                <w:sz w:val="24"/>
                <w:szCs w:val="24"/>
              </w:rPr>
              <w:t>://</w:t>
            </w:r>
            <w:r w:rsidRPr="008C0E66">
              <w:rPr>
                <w:sz w:val="24"/>
                <w:szCs w:val="24"/>
                <w:lang w:val="en-US"/>
              </w:rPr>
              <w:t>www</w:t>
            </w:r>
            <w:r w:rsidRPr="008C0E66">
              <w:rPr>
                <w:sz w:val="24"/>
                <w:szCs w:val="24"/>
              </w:rPr>
              <w:t>.</w:t>
            </w:r>
            <w:r w:rsidRPr="008C0E66">
              <w:rPr>
                <w:sz w:val="24"/>
                <w:szCs w:val="24"/>
                <w:lang w:val="en-US"/>
              </w:rPr>
              <w:t>mozhga</w:t>
            </w:r>
            <w:r w:rsidRPr="008C0E66">
              <w:rPr>
                <w:sz w:val="24"/>
                <w:szCs w:val="24"/>
              </w:rPr>
              <w:t>-</w:t>
            </w:r>
            <w:r w:rsidRPr="008C0E66">
              <w:rPr>
                <w:sz w:val="24"/>
                <w:szCs w:val="24"/>
                <w:lang w:val="en-US"/>
              </w:rPr>
              <w:t>rayon</w:t>
            </w:r>
            <w:r w:rsidRPr="008C0E66">
              <w:rPr>
                <w:sz w:val="24"/>
                <w:szCs w:val="24"/>
              </w:rPr>
              <w:t>.</w:t>
            </w:r>
          </w:p>
          <w:p w:rsidR="00CF771D" w:rsidRPr="008C0E66" w:rsidRDefault="00CF771D" w:rsidP="00CF771D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71D" w:rsidRPr="008C0E66" w:rsidRDefault="00CF771D" w:rsidP="00CF771D">
            <w:pPr>
              <w:pStyle w:val="ae"/>
              <w:tabs>
                <w:tab w:val="left" w:pos="450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71D" w:rsidRPr="008C0E66" w:rsidRDefault="00CF771D" w:rsidP="00CF771D">
            <w:pPr>
              <w:tabs>
                <w:tab w:val="left" w:pos="1415"/>
                <w:tab w:val="center" w:pos="22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C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Можга  ёрос»</w:t>
            </w:r>
          </w:p>
          <w:p w:rsidR="00CF771D" w:rsidRPr="008C0E66" w:rsidRDefault="00CF771D" w:rsidP="00CF771D">
            <w:pPr>
              <w:pStyle w:val="6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муниципал кылдытэтлэн</w:t>
            </w:r>
          </w:p>
          <w:p w:rsidR="00CF771D" w:rsidRPr="008C0E66" w:rsidRDefault="00CF771D" w:rsidP="00CF771D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E66">
              <w:rPr>
                <w:rFonts w:ascii="Times New Roman" w:hAnsi="Times New Roman"/>
                <w:sz w:val="24"/>
                <w:szCs w:val="24"/>
              </w:rPr>
              <w:t>Администрациез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(Можга ёрос Администраци)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Можгинская ур., 59 юрт, Можга кар, 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Удмурт Элькун,427790 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>тел. (факс) 8(34139) 3-17-04</w:t>
            </w:r>
          </w:p>
          <w:p w:rsidR="00CF771D" w:rsidRPr="008C0E66" w:rsidRDefault="00CF771D" w:rsidP="00CF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8C0E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mozhraion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udm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8C0E6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net</w:t>
              </w:r>
            </w:hyperlink>
          </w:p>
          <w:p w:rsidR="00CF771D" w:rsidRPr="008C0E66" w:rsidRDefault="00CF771D" w:rsidP="00CF771D">
            <w:pPr>
              <w:pStyle w:val="ae"/>
              <w:jc w:val="center"/>
              <w:rPr>
                <w:sz w:val="24"/>
                <w:szCs w:val="24"/>
              </w:rPr>
            </w:pPr>
            <w:r w:rsidRPr="008C0E66">
              <w:rPr>
                <w:sz w:val="24"/>
                <w:szCs w:val="24"/>
                <w:lang w:val="en-US"/>
              </w:rPr>
              <w:t>http://www.mozhga-rayon.ru</w:t>
            </w:r>
          </w:p>
          <w:p w:rsidR="00CF771D" w:rsidRPr="008C0E66" w:rsidRDefault="00CF771D" w:rsidP="00CF771D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CF771D" w:rsidRPr="008C0E66" w:rsidTr="00CF77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71D" w:rsidRPr="008C0E66" w:rsidRDefault="00CF771D" w:rsidP="00CF771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71D" w:rsidRPr="008C0E66" w:rsidRDefault="00CF771D" w:rsidP="00CF771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71D" w:rsidRPr="008C0E66" w:rsidRDefault="00CF771D" w:rsidP="00CF771D">
            <w:pPr>
              <w:pStyle w:val="11"/>
              <w:rPr>
                <w:sz w:val="24"/>
                <w:szCs w:val="24"/>
              </w:rPr>
            </w:pPr>
            <w:r w:rsidRPr="008C0E66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71D" w:rsidRPr="008C0E66" w:rsidRDefault="00CF771D" w:rsidP="00CF771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71D" w:rsidRPr="008C0E66" w:rsidRDefault="00CF771D" w:rsidP="00CF771D">
            <w:pPr>
              <w:pStyle w:val="11"/>
              <w:rPr>
                <w:sz w:val="24"/>
                <w:szCs w:val="24"/>
              </w:rPr>
            </w:pPr>
          </w:p>
        </w:tc>
      </w:tr>
      <w:tr w:rsidR="00CF771D" w:rsidRPr="008C0E66" w:rsidTr="00CF77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4" w:type="dxa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71D" w:rsidRPr="008C0E66" w:rsidRDefault="00CF771D" w:rsidP="00CF771D">
            <w:pPr>
              <w:pStyle w:val="11"/>
              <w:ind w:left="108"/>
              <w:rPr>
                <w:sz w:val="24"/>
                <w:szCs w:val="24"/>
              </w:rPr>
            </w:pPr>
            <w:r w:rsidRPr="008C0E66">
              <w:rPr>
                <w:sz w:val="24"/>
                <w:szCs w:val="24"/>
              </w:rPr>
              <w:t xml:space="preserve">на  №      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71D" w:rsidRPr="008C0E66" w:rsidRDefault="00CF771D" w:rsidP="00CF771D">
            <w:pPr>
              <w:pStyle w:val="11"/>
              <w:ind w:left="108"/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771D" w:rsidRPr="008C0E66" w:rsidRDefault="00CF771D" w:rsidP="00CF771D">
            <w:pPr>
              <w:pStyle w:val="11"/>
              <w:ind w:left="108"/>
              <w:rPr>
                <w:sz w:val="24"/>
                <w:szCs w:val="24"/>
              </w:rPr>
            </w:pPr>
            <w:r w:rsidRPr="008C0E66">
              <w:rPr>
                <w:sz w:val="24"/>
                <w:szCs w:val="24"/>
              </w:rPr>
              <w:t>от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71D" w:rsidRPr="008C0E66" w:rsidRDefault="00CF771D" w:rsidP="00CF77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71D" w:rsidRPr="008C0E66" w:rsidRDefault="00CF771D" w:rsidP="00CF77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707F" w:rsidRPr="008C0E66" w:rsidRDefault="0063707F" w:rsidP="0063707F">
      <w:pPr>
        <w:rPr>
          <w:rFonts w:ascii="Times New Roman" w:hAnsi="Times New Roman" w:cs="Times New Roman"/>
          <w:bCs/>
          <w:sz w:val="24"/>
          <w:szCs w:val="24"/>
        </w:rPr>
      </w:pPr>
    </w:p>
    <w:p w:rsidR="0063707F" w:rsidRPr="008C0E66" w:rsidRDefault="0063707F" w:rsidP="0063707F">
      <w:pPr>
        <w:rPr>
          <w:rFonts w:ascii="Times New Roman" w:hAnsi="Times New Roman" w:cs="Times New Roman"/>
          <w:sz w:val="24"/>
          <w:szCs w:val="24"/>
        </w:rPr>
      </w:pPr>
    </w:p>
    <w:p w:rsidR="0063707F" w:rsidRPr="008C0E66" w:rsidRDefault="0063707F" w:rsidP="0063707F">
      <w:pPr>
        <w:rPr>
          <w:rFonts w:ascii="Times New Roman" w:hAnsi="Times New Roman" w:cs="Times New Roman"/>
          <w:bCs/>
          <w:sz w:val="24"/>
          <w:szCs w:val="24"/>
        </w:rPr>
      </w:pPr>
      <w:r w:rsidRPr="008C0E66">
        <w:rPr>
          <w:rFonts w:ascii="Times New Roman" w:hAnsi="Times New Roman" w:cs="Times New Roman"/>
          <w:bCs/>
          <w:sz w:val="24"/>
          <w:szCs w:val="24"/>
        </w:rPr>
        <w:t xml:space="preserve">Текст ответа на запрос, </w:t>
      </w:r>
      <w:r w:rsidRPr="008C0E66">
        <w:rPr>
          <w:rFonts w:ascii="Times New Roman" w:hAnsi="Times New Roman" w:cs="Times New Roman"/>
          <w:sz w:val="24"/>
          <w:szCs w:val="24"/>
        </w:rPr>
        <w:t>содержащий сведения о причинах отказа.</w:t>
      </w:r>
    </w:p>
    <w:p w:rsidR="0063707F" w:rsidRPr="008C0E66" w:rsidRDefault="0063707F" w:rsidP="0063707F">
      <w:pPr>
        <w:rPr>
          <w:rFonts w:ascii="Times New Roman" w:hAnsi="Times New Roman" w:cs="Times New Roman"/>
          <w:bCs/>
          <w:sz w:val="24"/>
          <w:szCs w:val="24"/>
        </w:rPr>
      </w:pPr>
    </w:p>
    <w:p w:rsidR="0063707F" w:rsidRPr="008C0E66" w:rsidRDefault="0063707F" w:rsidP="00CF7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Должность руководителя _____________________________________________</w:t>
      </w:r>
    </w:p>
    <w:p w:rsidR="0063707F" w:rsidRPr="008C0E66" w:rsidRDefault="0063707F" w:rsidP="00CF7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 инициалы, фамилия руководителя)</w:t>
      </w:r>
    </w:p>
    <w:p w:rsidR="0063707F" w:rsidRPr="008C0E66" w:rsidRDefault="0063707F" w:rsidP="00CF77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E66">
        <w:rPr>
          <w:rFonts w:ascii="Times New Roman" w:hAnsi="Times New Roman" w:cs="Times New Roman"/>
          <w:bCs/>
          <w:sz w:val="24"/>
          <w:szCs w:val="24"/>
        </w:rPr>
        <w:t xml:space="preserve">                             М.п. (печатью заверяется при необходимости)</w:t>
      </w:r>
    </w:p>
    <w:p w:rsidR="0063707F" w:rsidRPr="008C0E66" w:rsidRDefault="0063707F" w:rsidP="0063707F">
      <w:pPr>
        <w:rPr>
          <w:rFonts w:ascii="Times New Roman" w:hAnsi="Times New Roman" w:cs="Times New Roman"/>
          <w:bCs/>
          <w:sz w:val="24"/>
          <w:szCs w:val="24"/>
        </w:rPr>
      </w:pPr>
      <w:r w:rsidRPr="008C0E66">
        <w:rPr>
          <w:rFonts w:ascii="Times New Roman" w:hAnsi="Times New Roman" w:cs="Times New Roman"/>
          <w:bCs/>
          <w:sz w:val="24"/>
          <w:szCs w:val="24"/>
        </w:rPr>
        <w:t>Ф.И.О. телефон исполнителя</w:t>
      </w:r>
      <w:bookmarkEnd w:id="15"/>
    </w:p>
    <w:sectPr w:rsidR="0063707F" w:rsidRPr="008C0E66" w:rsidSect="00CF771D">
      <w:pgSz w:w="11907" w:h="16840" w:code="9"/>
      <w:pgMar w:top="1134" w:right="992" w:bottom="1134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41" w:rsidRDefault="00B40141" w:rsidP="00311A93">
      <w:pPr>
        <w:spacing w:after="0" w:line="240" w:lineRule="auto"/>
      </w:pPr>
      <w:r>
        <w:separator/>
      </w:r>
    </w:p>
  </w:endnote>
  <w:endnote w:type="continuationSeparator" w:id="1">
    <w:p w:rsidR="00B40141" w:rsidRDefault="00B40141" w:rsidP="003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41" w:rsidRDefault="00B40141" w:rsidP="00311A93">
      <w:pPr>
        <w:spacing w:after="0" w:line="240" w:lineRule="auto"/>
      </w:pPr>
      <w:r>
        <w:separator/>
      </w:r>
    </w:p>
  </w:footnote>
  <w:footnote w:type="continuationSeparator" w:id="1">
    <w:p w:rsidR="00B40141" w:rsidRDefault="00B40141" w:rsidP="003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4A" w:rsidRPr="004E1077" w:rsidRDefault="0050744A" w:rsidP="004E107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4A" w:rsidRDefault="0050744A" w:rsidP="002A2048">
    <w:pPr>
      <w:pStyle w:val="ae"/>
      <w:jc w:val="center"/>
    </w:pPr>
  </w:p>
  <w:p w:rsidR="0050744A" w:rsidRDefault="0050744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4A" w:rsidRPr="00F866CC" w:rsidRDefault="0050744A" w:rsidP="00F866CC">
    <w:pPr>
      <w:pStyle w:val="ae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4A" w:rsidRDefault="0050744A" w:rsidP="00F050A5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B4D"/>
    <w:multiLevelType w:val="hybridMultilevel"/>
    <w:tmpl w:val="DE4EFC24"/>
    <w:lvl w:ilvl="0" w:tplc="9A648468">
      <w:start w:val="1"/>
      <w:numFmt w:val="decimal"/>
      <w:lvlText w:val="%1)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15CA2"/>
    <w:multiLevelType w:val="multilevel"/>
    <w:tmpl w:val="FA1E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61BDE"/>
    <w:multiLevelType w:val="hybridMultilevel"/>
    <w:tmpl w:val="558C70A8"/>
    <w:lvl w:ilvl="0" w:tplc="F0B864B8">
      <w:start w:val="14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87716B9"/>
    <w:multiLevelType w:val="hybridMultilevel"/>
    <w:tmpl w:val="820474E0"/>
    <w:lvl w:ilvl="0" w:tplc="9F6C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12FF7"/>
    <w:multiLevelType w:val="hybridMultilevel"/>
    <w:tmpl w:val="FFD40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64E69"/>
    <w:multiLevelType w:val="hybridMultilevel"/>
    <w:tmpl w:val="A1C8F3C0"/>
    <w:lvl w:ilvl="0" w:tplc="CB040E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71E17"/>
    <w:multiLevelType w:val="hybridMultilevel"/>
    <w:tmpl w:val="5C22FC68"/>
    <w:lvl w:ilvl="0" w:tplc="E9841E8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594002"/>
    <w:multiLevelType w:val="multilevel"/>
    <w:tmpl w:val="B46C4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734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233E90"/>
    <w:multiLevelType w:val="hybridMultilevel"/>
    <w:tmpl w:val="7CE262EC"/>
    <w:lvl w:ilvl="0" w:tplc="68F29E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C33D0"/>
    <w:multiLevelType w:val="hybridMultilevel"/>
    <w:tmpl w:val="8F808846"/>
    <w:lvl w:ilvl="0" w:tplc="B06A70AA">
      <w:start w:val="13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46480"/>
    <w:multiLevelType w:val="multilevel"/>
    <w:tmpl w:val="AD901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6238DC"/>
    <w:multiLevelType w:val="multilevel"/>
    <w:tmpl w:val="4432A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D4314D"/>
    <w:multiLevelType w:val="multilevel"/>
    <w:tmpl w:val="2CAC0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811B4"/>
    <w:multiLevelType w:val="hybridMultilevel"/>
    <w:tmpl w:val="81121564"/>
    <w:lvl w:ilvl="0" w:tplc="5BFA0AE6">
      <w:start w:val="14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evenAndOddHeaders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707F"/>
    <w:rsid w:val="00014744"/>
    <w:rsid w:val="00016CB3"/>
    <w:rsid w:val="00041D44"/>
    <w:rsid w:val="000449F2"/>
    <w:rsid w:val="00055BBE"/>
    <w:rsid w:val="000865A8"/>
    <w:rsid w:val="000867FD"/>
    <w:rsid w:val="000957FF"/>
    <w:rsid w:val="00096872"/>
    <w:rsid w:val="000C4AA9"/>
    <w:rsid w:val="000F31DF"/>
    <w:rsid w:val="000F433D"/>
    <w:rsid w:val="00105270"/>
    <w:rsid w:val="00130F46"/>
    <w:rsid w:val="00133ACB"/>
    <w:rsid w:val="00136432"/>
    <w:rsid w:val="00151EA7"/>
    <w:rsid w:val="002A2048"/>
    <w:rsid w:val="002C0A09"/>
    <w:rsid w:val="002F3E3E"/>
    <w:rsid w:val="00304C22"/>
    <w:rsid w:val="0031033B"/>
    <w:rsid w:val="00311A93"/>
    <w:rsid w:val="003332E0"/>
    <w:rsid w:val="00366C23"/>
    <w:rsid w:val="00371BC3"/>
    <w:rsid w:val="003A2DEE"/>
    <w:rsid w:val="003F01A8"/>
    <w:rsid w:val="00407F12"/>
    <w:rsid w:val="0042749F"/>
    <w:rsid w:val="0044034E"/>
    <w:rsid w:val="004B425C"/>
    <w:rsid w:val="004E1077"/>
    <w:rsid w:val="0050744A"/>
    <w:rsid w:val="00564CC1"/>
    <w:rsid w:val="00575AF2"/>
    <w:rsid w:val="005F71A2"/>
    <w:rsid w:val="00605B8F"/>
    <w:rsid w:val="0063707F"/>
    <w:rsid w:val="00645108"/>
    <w:rsid w:val="0066701F"/>
    <w:rsid w:val="00674DE4"/>
    <w:rsid w:val="006813CC"/>
    <w:rsid w:val="006949F4"/>
    <w:rsid w:val="006A1980"/>
    <w:rsid w:val="006A6257"/>
    <w:rsid w:val="00747B8C"/>
    <w:rsid w:val="0075304F"/>
    <w:rsid w:val="0076145F"/>
    <w:rsid w:val="007A6566"/>
    <w:rsid w:val="00801F51"/>
    <w:rsid w:val="008422A5"/>
    <w:rsid w:val="0088110D"/>
    <w:rsid w:val="00887B92"/>
    <w:rsid w:val="008A1C07"/>
    <w:rsid w:val="008A44BE"/>
    <w:rsid w:val="008A4856"/>
    <w:rsid w:val="008C0E66"/>
    <w:rsid w:val="008F6D05"/>
    <w:rsid w:val="00943F34"/>
    <w:rsid w:val="0096221D"/>
    <w:rsid w:val="009A0CEC"/>
    <w:rsid w:val="00A01C60"/>
    <w:rsid w:val="00A646A7"/>
    <w:rsid w:val="00A92BB4"/>
    <w:rsid w:val="00AA0D71"/>
    <w:rsid w:val="00AC4A2E"/>
    <w:rsid w:val="00AF3C13"/>
    <w:rsid w:val="00AF59C6"/>
    <w:rsid w:val="00B40141"/>
    <w:rsid w:val="00B70556"/>
    <w:rsid w:val="00B70FDA"/>
    <w:rsid w:val="00BA2781"/>
    <w:rsid w:val="00BE7C98"/>
    <w:rsid w:val="00C40261"/>
    <w:rsid w:val="00C67318"/>
    <w:rsid w:val="00C769FB"/>
    <w:rsid w:val="00C779BB"/>
    <w:rsid w:val="00C871BF"/>
    <w:rsid w:val="00C96F0D"/>
    <w:rsid w:val="00CA6FCD"/>
    <w:rsid w:val="00CE6C0F"/>
    <w:rsid w:val="00CF12AD"/>
    <w:rsid w:val="00CF771D"/>
    <w:rsid w:val="00D16C60"/>
    <w:rsid w:val="00D24645"/>
    <w:rsid w:val="00D94CF6"/>
    <w:rsid w:val="00DE1B5A"/>
    <w:rsid w:val="00DE2B4C"/>
    <w:rsid w:val="00DE655F"/>
    <w:rsid w:val="00E04EF8"/>
    <w:rsid w:val="00E10AF2"/>
    <w:rsid w:val="00E306D4"/>
    <w:rsid w:val="00E964B8"/>
    <w:rsid w:val="00F050A5"/>
    <w:rsid w:val="00F520C5"/>
    <w:rsid w:val="00F57FFD"/>
    <w:rsid w:val="00F866CC"/>
    <w:rsid w:val="00F86B6D"/>
    <w:rsid w:val="00F9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93"/>
  </w:style>
  <w:style w:type="paragraph" w:styleId="1">
    <w:name w:val="heading 1"/>
    <w:basedOn w:val="a"/>
    <w:next w:val="a"/>
    <w:link w:val="10"/>
    <w:qFormat/>
    <w:rsid w:val="0063707F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370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3">
    <w:name w:val="heading 3"/>
    <w:basedOn w:val="a"/>
    <w:next w:val="a"/>
    <w:link w:val="30"/>
    <w:qFormat/>
    <w:rsid w:val="006370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link w:val="40"/>
    <w:qFormat/>
    <w:rsid w:val="006370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paragraph" w:styleId="6">
    <w:name w:val="heading 6"/>
    <w:basedOn w:val="a"/>
    <w:next w:val="a"/>
    <w:link w:val="60"/>
    <w:qFormat/>
    <w:rsid w:val="00C871B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7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3707F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30">
    <w:name w:val="Заголовок 3 Знак"/>
    <w:basedOn w:val="a0"/>
    <w:link w:val="3"/>
    <w:rsid w:val="0063707F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40">
    <w:name w:val="Заголовок 4 Знак"/>
    <w:basedOn w:val="a0"/>
    <w:link w:val="4"/>
    <w:rsid w:val="0063707F"/>
    <w:rPr>
      <w:rFonts w:ascii="Times New Roman" w:eastAsia="Times New Roman" w:hAnsi="Times New Roman" w:cs="Times New Roman"/>
      <w:sz w:val="27"/>
      <w:szCs w:val="20"/>
    </w:rPr>
  </w:style>
  <w:style w:type="character" w:styleId="a3">
    <w:name w:val="Hyperlink"/>
    <w:uiPriority w:val="99"/>
    <w:rsid w:val="0063707F"/>
    <w:rPr>
      <w:color w:val="0000FF"/>
      <w:u w:val="single"/>
    </w:rPr>
  </w:style>
  <w:style w:type="character" w:styleId="a4">
    <w:name w:val="FollowedHyperlink"/>
    <w:rsid w:val="0063707F"/>
    <w:rPr>
      <w:color w:val="800080"/>
      <w:u w:val="single"/>
    </w:rPr>
  </w:style>
  <w:style w:type="paragraph" w:styleId="21">
    <w:name w:val="Body Text 2"/>
    <w:basedOn w:val="a"/>
    <w:link w:val="22"/>
    <w:semiHidden/>
    <w:rsid w:val="0063707F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2 Знак"/>
    <w:basedOn w:val="a0"/>
    <w:link w:val="21"/>
    <w:semiHidden/>
    <w:rsid w:val="0063707F"/>
    <w:rPr>
      <w:rFonts w:ascii="Times New Roman" w:eastAsia="Times New Roman" w:hAnsi="Times New Roman" w:cs="Times New Roman"/>
      <w:sz w:val="27"/>
      <w:szCs w:val="27"/>
    </w:rPr>
  </w:style>
  <w:style w:type="paragraph" w:customStyle="1" w:styleId="-">
    <w:name w:val="Приложение - заголовок"/>
    <w:basedOn w:val="a"/>
    <w:semiHidden/>
    <w:rsid w:val="0063707F"/>
    <w:pPr>
      <w:spacing w:after="0" w:line="240" w:lineRule="auto"/>
      <w:ind w:firstLine="329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5">
    <w:name w:val="Текст приложения"/>
    <w:basedOn w:val="-"/>
    <w:semiHidden/>
    <w:rsid w:val="0063707F"/>
    <w:pPr>
      <w:ind w:firstLine="0"/>
      <w:jc w:val="both"/>
    </w:pPr>
    <w:rPr>
      <w:b w:val="0"/>
      <w:sz w:val="16"/>
    </w:rPr>
  </w:style>
  <w:style w:type="paragraph" w:customStyle="1" w:styleId="a6">
    <w:name w:val="Слово Форма"/>
    <w:basedOn w:val="a5"/>
    <w:semiHidden/>
    <w:rsid w:val="0063707F"/>
    <w:pPr>
      <w:jc w:val="center"/>
    </w:pPr>
    <w:rPr>
      <w:rFonts w:ascii="Times New Roman" w:hAnsi="Times New Roman"/>
      <w:sz w:val="20"/>
    </w:rPr>
  </w:style>
  <w:style w:type="character" w:customStyle="1" w:styleId="a7">
    <w:name w:val="Гипертекстовая ссылка"/>
    <w:rsid w:val="0063707F"/>
    <w:rPr>
      <w:color w:val="008000"/>
      <w:sz w:val="20"/>
      <w:szCs w:val="20"/>
      <w:u w:val="single"/>
    </w:rPr>
  </w:style>
  <w:style w:type="character" w:customStyle="1" w:styleId="a8">
    <w:name w:val="Не вступил в силу"/>
    <w:uiPriority w:val="99"/>
    <w:rsid w:val="0063707F"/>
    <w:rPr>
      <w:color w:val="008080"/>
      <w:sz w:val="20"/>
      <w:szCs w:val="20"/>
    </w:rPr>
  </w:style>
  <w:style w:type="character" w:customStyle="1" w:styleId="a9">
    <w:name w:val="Цветовое выделение"/>
    <w:rsid w:val="0063707F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37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aliases w:val="ТЗ список"/>
    <w:basedOn w:val="a"/>
    <w:link w:val="ab"/>
    <w:uiPriority w:val="34"/>
    <w:qFormat/>
    <w:rsid w:val="006370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semiHidden/>
    <w:rsid w:val="006370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707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6370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Cell">
    <w:name w:val="ConsCell"/>
    <w:rsid w:val="006370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e">
    <w:name w:val="header"/>
    <w:basedOn w:val="a"/>
    <w:link w:val="af"/>
    <w:uiPriority w:val="99"/>
    <w:rsid w:val="00637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3707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63707F"/>
  </w:style>
  <w:style w:type="paragraph" w:styleId="af1">
    <w:name w:val="footer"/>
    <w:basedOn w:val="a"/>
    <w:link w:val="af2"/>
    <w:rsid w:val="00637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63707F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6370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3707F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rmal (Web)"/>
    <w:basedOn w:val="a"/>
    <w:rsid w:val="0063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6370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63707F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Заголовок статьи"/>
    <w:basedOn w:val="a"/>
    <w:next w:val="a"/>
    <w:rsid w:val="006370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WW-Absatz-Standardschriftart11">
    <w:name w:val="WW-Absatz-Standardschriftart11"/>
    <w:rsid w:val="0063707F"/>
  </w:style>
  <w:style w:type="paragraph" w:styleId="af7">
    <w:name w:val="Body Text Indent"/>
    <w:basedOn w:val="a"/>
    <w:link w:val="af8"/>
    <w:rsid w:val="006370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707F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caption"/>
    <w:basedOn w:val="a"/>
    <w:next w:val="a"/>
    <w:unhideWhenUsed/>
    <w:qFormat/>
    <w:rsid w:val="0063707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Абзац списка Знак"/>
    <w:aliases w:val="ТЗ список Знак"/>
    <w:link w:val="aa"/>
    <w:uiPriority w:val="34"/>
    <w:rsid w:val="0063707F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 Spacing"/>
    <w:link w:val="afb"/>
    <w:uiPriority w:val="99"/>
    <w:qFormat/>
    <w:rsid w:val="0063707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b">
    <w:name w:val="Без интервала Знак"/>
    <w:link w:val="afa"/>
    <w:uiPriority w:val="99"/>
    <w:locked/>
    <w:rsid w:val="0063707F"/>
    <w:rPr>
      <w:rFonts w:ascii="Calibri" w:eastAsia="Calibri" w:hAnsi="Calibri" w:cs="Times New Roman"/>
      <w:lang w:eastAsia="ar-SA"/>
    </w:rPr>
  </w:style>
  <w:style w:type="paragraph" w:customStyle="1" w:styleId="ListParagraph1">
    <w:name w:val="List Paragraph1"/>
    <w:basedOn w:val="a"/>
    <w:rsid w:val="0063707F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lk">
    <w:name w:val="blk"/>
    <w:rsid w:val="0063707F"/>
  </w:style>
  <w:style w:type="character" w:customStyle="1" w:styleId="nobr">
    <w:name w:val="nobr"/>
    <w:rsid w:val="0063707F"/>
  </w:style>
  <w:style w:type="paragraph" w:customStyle="1" w:styleId="formattext">
    <w:name w:val="formattext"/>
    <w:basedOn w:val="a"/>
    <w:rsid w:val="0063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3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rsid w:val="00C871BF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.udmurt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mozhraion@ud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zhraion@udm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lugi.udmur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uslugi.udmur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83729D51AA06F1505A8F10E9BC35F64E8BEBFC0BD8A1CC2F0A7158740840C8BF2BDC8F8974c5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ABAE-8252-4F80-8CCE-D87811DF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56</Pages>
  <Words>18643</Words>
  <Characters>106267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2022-06-20T06:01:00Z</cp:lastPrinted>
  <dcterms:created xsi:type="dcterms:W3CDTF">2021-06-11T11:36:00Z</dcterms:created>
  <dcterms:modified xsi:type="dcterms:W3CDTF">2022-12-19T10:26:00Z</dcterms:modified>
</cp:coreProperties>
</file>